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0" w:rsidRDefault="004148E6" w:rsidP="00244B30">
      <w:pPr>
        <w:rPr>
          <w:b/>
          <w:sz w:val="28"/>
        </w:rPr>
      </w:pPr>
      <w:r>
        <w:rPr>
          <w:b/>
          <w:sz w:val="28"/>
        </w:rPr>
        <w:t xml:space="preserve"> 19</w:t>
      </w:r>
      <w:r w:rsidR="00BB06D0">
        <w:rPr>
          <w:b/>
          <w:sz w:val="28"/>
        </w:rPr>
        <w:t>.06</w:t>
      </w:r>
      <w:r w:rsidR="00244B30">
        <w:rPr>
          <w:b/>
          <w:sz w:val="28"/>
        </w:rPr>
        <w:t>.2020г.</w:t>
      </w:r>
      <w:r w:rsidR="00332E39">
        <w:rPr>
          <w:b/>
          <w:sz w:val="28"/>
        </w:rPr>
        <w:t xml:space="preserve">  </w:t>
      </w:r>
      <w:r w:rsidR="00244B30">
        <w:rPr>
          <w:b/>
          <w:sz w:val="28"/>
        </w:rPr>
        <w:t xml:space="preserve"> </w:t>
      </w:r>
      <w:r w:rsidR="00244B30" w:rsidRPr="000510D4">
        <w:rPr>
          <w:sz w:val="32"/>
        </w:rPr>
        <w:t xml:space="preserve">Преподаватель:  </w:t>
      </w:r>
      <w:proofErr w:type="spellStart"/>
      <w:r w:rsidR="00244B30" w:rsidRPr="000510D4">
        <w:rPr>
          <w:b/>
          <w:sz w:val="32"/>
        </w:rPr>
        <w:t>Танчик</w:t>
      </w:r>
      <w:proofErr w:type="spellEnd"/>
      <w:r w:rsidR="00244B30" w:rsidRPr="000510D4">
        <w:rPr>
          <w:b/>
          <w:sz w:val="32"/>
        </w:rPr>
        <w:t xml:space="preserve">  Евгений  Борисович</w:t>
      </w:r>
    </w:p>
    <w:p w:rsidR="00244B30" w:rsidRDefault="004A3CC0" w:rsidP="00244B30">
      <w:pPr>
        <w:rPr>
          <w:sz w:val="32"/>
        </w:rPr>
      </w:pPr>
      <w:r>
        <w:rPr>
          <w:sz w:val="32"/>
        </w:rPr>
        <w:t xml:space="preserve">         Занятие </w:t>
      </w:r>
      <w:r w:rsidR="00244B30">
        <w:rPr>
          <w:sz w:val="32"/>
        </w:rPr>
        <w:t xml:space="preserve"> по дисциплине  </w:t>
      </w:r>
      <w:r>
        <w:rPr>
          <w:sz w:val="28"/>
        </w:rPr>
        <w:t>УП</w:t>
      </w:r>
      <w:r w:rsidR="00244B30">
        <w:rPr>
          <w:sz w:val="28"/>
        </w:rPr>
        <w:t>.04</w:t>
      </w:r>
      <w:r w:rsidR="00B010C8">
        <w:rPr>
          <w:sz w:val="32"/>
        </w:rPr>
        <w:t xml:space="preserve"> -</w:t>
      </w:r>
      <w:r>
        <w:rPr>
          <w:sz w:val="32"/>
        </w:rPr>
        <w:t xml:space="preserve"> Учебная практика по ПМ04.01. </w:t>
      </w:r>
      <w:r w:rsidRPr="000B33F8">
        <w:rPr>
          <w:b/>
          <w:sz w:val="32"/>
        </w:rPr>
        <w:t>Выполнение облицовочных работ плитками и плитами</w:t>
      </w:r>
      <w:r>
        <w:rPr>
          <w:sz w:val="32"/>
        </w:rPr>
        <w:t xml:space="preserve">  группы 35а</w:t>
      </w:r>
      <w:r w:rsidR="00244B30">
        <w:rPr>
          <w:sz w:val="32"/>
        </w:rPr>
        <w:t xml:space="preserve"> профессии 08.01.08. </w:t>
      </w:r>
      <w:r w:rsidR="00244B30">
        <w:rPr>
          <w:b/>
          <w:sz w:val="32"/>
        </w:rPr>
        <w:t>Мастер отделочных строительных работ</w:t>
      </w:r>
      <w:r w:rsidR="00244B30">
        <w:rPr>
          <w:sz w:val="32"/>
        </w:rPr>
        <w:t xml:space="preserve">  в рамках  программы дистанционного обучения.   </w:t>
      </w:r>
    </w:p>
    <w:p w:rsidR="007D1F5D" w:rsidRPr="007D1F5D" w:rsidRDefault="007D1F5D" w:rsidP="00244B30">
      <w:pPr>
        <w:rPr>
          <w:sz w:val="32"/>
        </w:rPr>
      </w:pPr>
    </w:p>
    <w:p w:rsidR="00244B30" w:rsidRDefault="00244B30" w:rsidP="00244B30">
      <w:pPr>
        <w:rPr>
          <w:b/>
          <w:i/>
          <w:sz w:val="32"/>
        </w:rPr>
      </w:pPr>
      <w:r>
        <w:rPr>
          <w:b/>
          <w:i/>
          <w:sz w:val="36"/>
        </w:rPr>
        <w:t xml:space="preserve">          Добрый,  день уважаемые  студенты  группы  </w:t>
      </w:r>
      <w:r w:rsidR="004A3CC0">
        <w:rPr>
          <w:b/>
          <w:i/>
          <w:sz w:val="36"/>
        </w:rPr>
        <w:t>35а</w:t>
      </w:r>
      <w:r>
        <w:rPr>
          <w:b/>
          <w:i/>
          <w:sz w:val="32"/>
        </w:rPr>
        <w:t xml:space="preserve">!   </w:t>
      </w:r>
    </w:p>
    <w:p w:rsidR="004A3CC0" w:rsidRPr="000B33F8" w:rsidRDefault="00244B30" w:rsidP="00244B30">
      <w:pPr>
        <w:rPr>
          <w:b/>
          <w:sz w:val="32"/>
        </w:rPr>
      </w:pPr>
      <w:r>
        <w:rPr>
          <w:sz w:val="28"/>
        </w:rPr>
        <w:t xml:space="preserve">                 </w:t>
      </w:r>
      <w:r>
        <w:rPr>
          <w:sz w:val="32"/>
        </w:rPr>
        <w:t>Вашему вниманию предлагается  дистанционный  урок  по</w:t>
      </w:r>
      <w:r w:rsidR="004A3CC0">
        <w:rPr>
          <w:sz w:val="32"/>
        </w:rPr>
        <w:t xml:space="preserve"> дисциплине УП04 </w:t>
      </w:r>
      <w:r w:rsidR="004A3CC0" w:rsidRPr="000B33F8">
        <w:rPr>
          <w:b/>
          <w:sz w:val="32"/>
        </w:rPr>
        <w:t xml:space="preserve">Выполнение облицовочных работ плитками и плитами. </w:t>
      </w:r>
    </w:p>
    <w:p w:rsidR="00244B30" w:rsidRDefault="00244B30" w:rsidP="00244B30">
      <w:pPr>
        <w:rPr>
          <w:sz w:val="32"/>
        </w:rPr>
      </w:pPr>
      <w:r>
        <w:rPr>
          <w:sz w:val="32"/>
        </w:rPr>
        <w:t xml:space="preserve"> </w:t>
      </w:r>
      <w:r w:rsidR="00D15218">
        <w:rPr>
          <w:sz w:val="32"/>
        </w:rPr>
        <w:t xml:space="preserve">            </w:t>
      </w:r>
      <w:r>
        <w:rPr>
          <w:sz w:val="32"/>
        </w:rPr>
        <w:t xml:space="preserve"> Продолжител</w:t>
      </w:r>
      <w:r w:rsidR="00861F8F">
        <w:rPr>
          <w:sz w:val="32"/>
        </w:rPr>
        <w:t>ьность  занятия – 6</w:t>
      </w:r>
      <w:r w:rsidR="007B3803">
        <w:rPr>
          <w:sz w:val="32"/>
        </w:rPr>
        <w:t xml:space="preserve"> </w:t>
      </w:r>
      <w:r w:rsidR="004A3CC0">
        <w:rPr>
          <w:sz w:val="32"/>
        </w:rPr>
        <w:t>часов</w:t>
      </w:r>
      <w:r>
        <w:rPr>
          <w:sz w:val="32"/>
        </w:rPr>
        <w:t>.</w:t>
      </w:r>
    </w:p>
    <w:p w:rsidR="00234BE0" w:rsidRDefault="004A3CC0" w:rsidP="00244B30">
      <w:pPr>
        <w:rPr>
          <w:b/>
          <w:sz w:val="32"/>
        </w:rPr>
      </w:pPr>
      <w:r>
        <w:rPr>
          <w:sz w:val="32"/>
        </w:rPr>
        <w:t>Сегодня  мы с вами   изучаем</w:t>
      </w:r>
      <w:r w:rsidR="000C00E3">
        <w:rPr>
          <w:sz w:val="32"/>
        </w:rPr>
        <w:t xml:space="preserve"> </w:t>
      </w:r>
      <w:r w:rsidR="00391515">
        <w:rPr>
          <w:sz w:val="32"/>
        </w:rPr>
        <w:t xml:space="preserve">тему:  </w:t>
      </w:r>
      <w:r w:rsidR="004148E6">
        <w:rPr>
          <w:b/>
          <w:sz w:val="32"/>
        </w:rPr>
        <w:t>Укладка тротуарной плитки</w:t>
      </w:r>
      <w:r w:rsidR="0058757B">
        <w:rPr>
          <w:b/>
          <w:sz w:val="32"/>
        </w:rPr>
        <w:t>.</w:t>
      </w:r>
      <w:r w:rsidR="00790725">
        <w:rPr>
          <w:b/>
          <w:sz w:val="32"/>
        </w:rPr>
        <w:t xml:space="preserve"> </w:t>
      </w:r>
    </w:p>
    <w:p w:rsidR="00D572A6" w:rsidRPr="00BE237F" w:rsidRDefault="00D572A6" w:rsidP="00244B30">
      <w:pPr>
        <w:rPr>
          <w:b/>
          <w:sz w:val="32"/>
        </w:rPr>
      </w:pPr>
    </w:p>
    <w:p w:rsidR="009126FA" w:rsidRPr="00234BE0" w:rsidRDefault="00244B30" w:rsidP="00244B30">
      <w:pPr>
        <w:rPr>
          <w:sz w:val="36"/>
        </w:rPr>
      </w:pPr>
      <w:r>
        <w:rPr>
          <w:b/>
          <w:sz w:val="36"/>
        </w:rPr>
        <w:t>Вопросы, которые предстоит разобрать на нашем занятии</w:t>
      </w:r>
      <w:r>
        <w:rPr>
          <w:sz w:val="36"/>
        </w:rPr>
        <w:t>:</w:t>
      </w:r>
    </w:p>
    <w:p w:rsidR="00676860" w:rsidRDefault="00062E2A" w:rsidP="00A11AD3">
      <w:pPr>
        <w:pStyle w:val="a"/>
        <w:numPr>
          <w:ilvl w:val="0"/>
          <w:numId w:val="2"/>
        </w:numPr>
        <w:tabs>
          <w:tab w:val="left" w:pos="708"/>
        </w:tabs>
      </w:pPr>
      <w:r>
        <w:t>Требования</w:t>
      </w:r>
      <w:r w:rsidR="0032546E">
        <w:t>, п</w:t>
      </w:r>
      <w:r w:rsidR="00676860">
        <w:t>редъявляемые к укладке тротуарной плитки.</w:t>
      </w:r>
    </w:p>
    <w:p w:rsidR="00676860" w:rsidRDefault="00676860" w:rsidP="00A11AD3">
      <w:pPr>
        <w:pStyle w:val="a"/>
        <w:numPr>
          <w:ilvl w:val="0"/>
          <w:numId w:val="2"/>
        </w:numPr>
        <w:tabs>
          <w:tab w:val="left" w:pos="708"/>
        </w:tabs>
      </w:pPr>
      <w:r>
        <w:t>Инструменты и инвентарь для укладки тротуарной плитки.</w:t>
      </w:r>
    </w:p>
    <w:p w:rsidR="00E00C39" w:rsidRDefault="00676860" w:rsidP="00A11AD3">
      <w:pPr>
        <w:pStyle w:val="a"/>
        <w:numPr>
          <w:ilvl w:val="0"/>
          <w:numId w:val="2"/>
        </w:numPr>
        <w:tabs>
          <w:tab w:val="left" w:pos="708"/>
        </w:tabs>
      </w:pPr>
      <w:r>
        <w:t>Устройство дренажа</w:t>
      </w:r>
      <w:r w:rsidR="00E00C39">
        <w:t>.</w:t>
      </w:r>
    </w:p>
    <w:p w:rsidR="00676860" w:rsidRDefault="00676860" w:rsidP="00A11AD3">
      <w:pPr>
        <w:pStyle w:val="a"/>
        <w:numPr>
          <w:ilvl w:val="0"/>
          <w:numId w:val="2"/>
        </w:numPr>
        <w:tabs>
          <w:tab w:val="left" w:pos="708"/>
        </w:tabs>
      </w:pPr>
      <w:r>
        <w:t>Технология укладки тротуарной плитки различными способами.</w:t>
      </w:r>
    </w:p>
    <w:p w:rsidR="00676860" w:rsidRDefault="00676860" w:rsidP="00A11AD3">
      <w:pPr>
        <w:pStyle w:val="a"/>
        <w:numPr>
          <w:ilvl w:val="0"/>
          <w:numId w:val="2"/>
        </w:numPr>
        <w:tabs>
          <w:tab w:val="left" w:pos="708"/>
        </w:tabs>
      </w:pPr>
      <w:r>
        <w:t>Заделка швов.</w:t>
      </w:r>
    </w:p>
    <w:p w:rsidR="00676860" w:rsidRDefault="00676860" w:rsidP="00A11AD3">
      <w:pPr>
        <w:pStyle w:val="a"/>
        <w:numPr>
          <w:ilvl w:val="0"/>
          <w:numId w:val="2"/>
        </w:numPr>
        <w:tabs>
          <w:tab w:val="left" w:pos="708"/>
        </w:tabs>
      </w:pPr>
      <w:r>
        <w:t>Контроль качества.</w:t>
      </w: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A1278C" w:rsidRDefault="00A1278C"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4D2055" w:rsidRDefault="004D2055" w:rsidP="00A1278C">
      <w:pPr>
        <w:pStyle w:val="a"/>
        <w:numPr>
          <w:ilvl w:val="0"/>
          <w:numId w:val="0"/>
        </w:numPr>
        <w:tabs>
          <w:tab w:val="left" w:pos="708"/>
        </w:tabs>
        <w:ind w:left="927"/>
      </w:pPr>
    </w:p>
    <w:p w:rsidR="00244B30" w:rsidRPr="00433A69" w:rsidRDefault="00244B30" w:rsidP="00244B30">
      <w:pPr>
        <w:pStyle w:val="a"/>
        <w:numPr>
          <w:ilvl w:val="0"/>
          <w:numId w:val="0"/>
        </w:numPr>
        <w:tabs>
          <w:tab w:val="left" w:pos="708"/>
        </w:tabs>
        <w:ind w:left="1440"/>
        <w:rPr>
          <w:b/>
        </w:rPr>
      </w:pPr>
      <w:r>
        <w:rPr>
          <w:b/>
        </w:rPr>
        <w:t>Для освоения данной темы необходимо выполнить следующее:</w:t>
      </w:r>
    </w:p>
    <w:p w:rsidR="00244B30" w:rsidRDefault="00244B30" w:rsidP="00244B30">
      <w:pPr>
        <w:ind w:left="1440" w:hanging="360"/>
        <w:rPr>
          <w:i/>
        </w:rPr>
      </w:pPr>
      <w:r>
        <w:rPr>
          <w:i/>
          <w:sz w:val="36"/>
        </w:rPr>
        <w:t>1. Изучить теоретическую часть материала.</w:t>
      </w:r>
    </w:p>
    <w:p w:rsidR="00244B30" w:rsidRPr="006C51D0" w:rsidRDefault="00244B30" w:rsidP="00244B30">
      <w:pPr>
        <w:ind w:left="1440" w:hanging="360"/>
        <w:rPr>
          <w:i/>
          <w:sz w:val="36"/>
        </w:rPr>
      </w:pPr>
      <w:r w:rsidRPr="006C51D0">
        <w:rPr>
          <w:sz w:val="36"/>
        </w:rPr>
        <w:t>2</w:t>
      </w:r>
      <w:r w:rsidRPr="006C51D0">
        <w:rPr>
          <w:i/>
          <w:sz w:val="36"/>
        </w:rPr>
        <w:t>.Составить конспект.</w:t>
      </w:r>
    </w:p>
    <w:p w:rsidR="00F83A0C" w:rsidRDefault="00972DDB" w:rsidP="00B23486">
      <w:pPr>
        <w:ind w:left="1080"/>
        <w:rPr>
          <w:i/>
          <w:sz w:val="32"/>
        </w:rPr>
      </w:pPr>
      <w:r>
        <w:rPr>
          <w:i/>
          <w:sz w:val="36"/>
        </w:rPr>
        <w:t>3</w:t>
      </w:r>
      <w:r w:rsidR="008D1E1E" w:rsidRPr="008D1E1E">
        <w:rPr>
          <w:i/>
          <w:sz w:val="32"/>
        </w:rPr>
        <w:t>.</w:t>
      </w:r>
      <w:r w:rsidR="008D1E1E" w:rsidRPr="008D1E1E">
        <w:rPr>
          <w:i/>
          <w:sz w:val="36"/>
        </w:rPr>
        <w:t>Просмотреть рекомендованный видеоматериал</w:t>
      </w:r>
      <w:r w:rsidR="008D1E1E">
        <w:rPr>
          <w:i/>
          <w:sz w:val="32"/>
        </w:rPr>
        <w:t>.</w:t>
      </w:r>
    </w:p>
    <w:p w:rsidR="00244B30" w:rsidRDefault="007C502A" w:rsidP="00542336">
      <w:pPr>
        <w:ind w:left="1080"/>
        <w:rPr>
          <w:i/>
          <w:sz w:val="36"/>
        </w:rPr>
      </w:pPr>
      <w:r>
        <w:rPr>
          <w:i/>
          <w:sz w:val="36"/>
        </w:rPr>
        <w:t>4</w:t>
      </w:r>
      <w:r w:rsidR="00244B30">
        <w:rPr>
          <w:i/>
          <w:sz w:val="36"/>
        </w:rPr>
        <w:t>.</w:t>
      </w:r>
      <w:r w:rsidR="00244B30" w:rsidRPr="006C51D0">
        <w:rPr>
          <w:i/>
          <w:sz w:val="36"/>
        </w:rPr>
        <w:t>Выполнить домашнее задание.</w:t>
      </w:r>
    </w:p>
    <w:p w:rsidR="00885191" w:rsidRPr="00542336" w:rsidRDefault="00885191" w:rsidP="00542336">
      <w:pPr>
        <w:ind w:left="1080"/>
        <w:rPr>
          <w:i/>
          <w:sz w:val="36"/>
        </w:rPr>
      </w:pPr>
    </w:p>
    <w:p w:rsidR="00244B30" w:rsidRDefault="007D1F5D" w:rsidP="00244B30">
      <w:pPr>
        <w:spacing w:after="0" w:line="240" w:lineRule="auto"/>
        <w:rPr>
          <w:b/>
          <w:sz w:val="40"/>
        </w:rPr>
      </w:pPr>
      <w:r w:rsidRPr="006B2CD9">
        <w:rPr>
          <w:b/>
          <w:sz w:val="36"/>
        </w:rPr>
        <w:t xml:space="preserve">  </w:t>
      </w:r>
      <w:r w:rsidR="00B9065A" w:rsidRPr="006B2CD9">
        <w:rPr>
          <w:b/>
          <w:sz w:val="36"/>
        </w:rPr>
        <w:t xml:space="preserve">       </w:t>
      </w:r>
      <w:r w:rsidR="00244B30" w:rsidRPr="006B2CD9">
        <w:rPr>
          <w:b/>
          <w:sz w:val="36"/>
        </w:rPr>
        <w:t xml:space="preserve"> </w:t>
      </w:r>
      <w:r w:rsidR="00244B30" w:rsidRPr="006B2CD9">
        <w:rPr>
          <w:b/>
          <w:sz w:val="40"/>
        </w:rPr>
        <w:t xml:space="preserve"> Материал для изучения и  конспектирования</w:t>
      </w:r>
    </w:p>
    <w:p w:rsidR="004148E6" w:rsidRDefault="004148E6" w:rsidP="004148E6">
      <w:pPr>
        <w:rPr>
          <w:rFonts w:ascii="Verdana" w:hAnsi="Verdana" w:cs="Times New Roman"/>
          <w:color w:val="000000"/>
          <w:sz w:val="21"/>
          <w:szCs w:val="21"/>
        </w:rPr>
      </w:pPr>
    </w:p>
    <w:p w:rsidR="004148E6" w:rsidRPr="004148E6" w:rsidRDefault="004148E6" w:rsidP="004148E6">
      <w:pPr>
        <w:pStyle w:val="td-post-sub-title"/>
        <w:spacing w:before="135" w:beforeAutospacing="0" w:after="135" w:afterAutospacing="0" w:line="390" w:lineRule="atLeast"/>
        <w:rPr>
          <w:rFonts w:ascii="Open Sans" w:hAnsi="Open Sans"/>
          <w:color w:val="000000"/>
          <w:sz w:val="28"/>
        </w:rPr>
      </w:pPr>
      <w:r w:rsidRPr="004148E6">
        <w:rPr>
          <w:rFonts w:ascii="Open Sans" w:hAnsi="Open Sans"/>
          <w:color w:val="000000"/>
          <w:sz w:val="28"/>
        </w:rPr>
        <w:t>Для устройства дорожек и подъездов к зданию на участках индивидуальной застройки часто используется плитка, что легко объясняется ее доступностью, прекрасным внешним видом и высокими эксплуатационными показателями. Техника укладки тротуарной плитки не особо сложна, а потому такую работу вполне можно осуществить своими силами, в домашних условиях, так сказать.</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Сегодня производители строительных материалов выпускают большое количество видов тротуарных плит, отличающихся цветом, формой, сырьем, из которого они изготовлены, а также своими техническими характеристиками. Несложно запутаться в этом разнообразии.</w:t>
      </w:r>
    </w:p>
    <w:p w:rsidR="004148E6" w:rsidRPr="00D572A6" w:rsidRDefault="004148E6" w:rsidP="004148E6">
      <w:pPr>
        <w:pStyle w:val="2"/>
        <w:spacing w:before="450" w:beforeAutospacing="0" w:after="300" w:afterAutospacing="0" w:line="570" w:lineRule="atLeast"/>
        <w:rPr>
          <w:rFonts w:ascii="Arial" w:hAnsi="Arial" w:cs="Arial"/>
          <w:b w:val="0"/>
          <w:bCs w:val="0"/>
          <w:color w:val="111111"/>
          <w:szCs w:val="41"/>
        </w:rPr>
      </w:pPr>
      <w:r w:rsidRPr="00D572A6">
        <w:rPr>
          <w:rFonts w:ascii="Arial" w:hAnsi="Arial" w:cs="Arial"/>
          <w:b w:val="0"/>
          <w:bCs w:val="0"/>
          <w:color w:val="111111"/>
          <w:szCs w:val="41"/>
        </w:rPr>
        <w:t>Виды и рекомендации по выбору</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 xml:space="preserve">Вопрос выбора чаще всего строится лишь на финансовых возможностях владельца участка, поскольку хорошая тротуарная плитка стоит дорого, а дешевая – недолговечна и не слишком красива. Современный рынок строительных материалов </w:t>
      </w:r>
      <w:proofErr w:type="gramStart"/>
      <w:r w:rsidRPr="00DD0FC8">
        <w:rPr>
          <w:rFonts w:ascii="Verdana" w:hAnsi="Verdana"/>
          <w:color w:val="222222"/>
          <w:szCs w:val="23"/>
        </w:rPr>
        <w:t>предлагает</w:t>
      </w:r>
      <w:proofErr w:type="gramEnd"/>
      <w:r w:rsidRPr="00DD0FC8">
        <w:rPr>
          <w:rFonts w:ascii="Verdana" w:hAnsi="Verdana"/>
          <w:color w:val="222222"/>
          <w:szCs w:val="23"/>
        </w:rPr>
        <w:t xml:space="preserve"> классифицирую ее основные типов по исходному сырью, то есть изготовленную из:</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lastRenderedPageBreak/>
        <w:t>натурального природного камня твердых пород;</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натурального камня мягких пород, таких как песчаник или плитняк;</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искусственного камня;</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керамики и других материалов обжига;</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цветного и монохромного бетона;</w:t>
      </w:r>
    </w:p>
    <w:p w:rsidR="004148E6" w:rsidRDefault="004148E6" w:rsidP="007461B1">
      <w:pPr>
        <w:numPr>
          <w:ilvl w:val="0"/>
          <w:numId w:val="4"/>
        </w:numPr>
        <w:shd w:val="clear" w:color="auto" w:fill="EAF4F8"/>
        <w:spacing w:before="100" w:beforeAutospacing="1" w:after="100" w:afterAutospacing="1" w:line="390" w:lineRule="atLeast"/>
        <w:ind w:left="1035"/>
        <w:rPr>
          <w:rFonts w:ascii="Verdana" w:hAnsi="Verdana"/>
          <w:color w:val="222222"/>
          <w:sz w:val="23"/>
          <w:szCs w:val="23"/>
        </w:rPr>
      </w:pPr>
      <w:hyperlink r:id="rId6" w:history="1">
        <w:proofErr w:type="spellStart"/>
        <w:r>
          <w:rPr>
            <w:rStyle w:val="a4"/>
            <w:rFonts w:ascii="Verdana" w:hAnsi="Verdana"/>
            <w:color w:val="AB7F5B"/>
            <w:sz w:val="23"/>
            <w:szCs w:val="23"/>
            <w:u w:val="none"/>
          </w:rPr>
          <w:t>полимерпесчаных</w:t>
        </w:r>
        <w:proofErr w:type="spellEnd"/>
        <w:r>
          <w:rPr>
            <w:rStyle w:val="a4"/>
            <w:rFonts w:ascii="Verdana" w:hAnsi="Verdana"/>
            <w:color w:val="AB7F5B"/>
            <w:sz w:val="23"/>
            <w:szCs w:val="23"/>
            <w:u w:val="none"/>
          </w:rPr>
          <w:t xml:space="preserve"> смесей</w:t>
        </w:r>
      </w:hyperlink>
      <w:r>
        <w:rPr>
          <w:rFonts w:ascii="Verdana" w:hAnsi="Verdana"/>
          <w:color w:val="222222"/>
          <w:sz w:val="23"/>
          <w:szCs w:val="23"/>
        </w:rPr>
        <w:t>.</w:t>
      </w:r>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rFonts w:ascii="Arial" w:hAnsi="Arial" w:cs="Arial"/>
          <w:color w:val="2B2B2B"/>
          <w:sz w:val="30"/>
          <w:szCs w:val="30"/>
        </w:rPr>
      </w:pPr>
      <w:r>
        <w:rPr>
          <w:rFonts w:ascii="Arial" w:hAnsi="Arial" w:cs="Arial"/>
          <w:color w:val="2B2B2B"/>
          <w:sz w:val="30"/>
          <w:szCs w:val="30"/>
        </w:rPr>
        <w:t>Наиболее часто индивидуальные застройщики приобретают плитку, изготовленную из цветных бетонных смесей. Этот материал доступен по цене и продается в практически любом строительном магазине.</w:t>
      </w:r>
    </w:p>
    <w:p w:rsidR="004148E6" w:rsidRDefault="004148E6" w:rsidP="004148E6">
      <w:pPr>
        <w:pStyle w:val="a8"/>
        <w:spacing w:before="0" w:beforeAutospacing="0" w:after="390" w:afterAutospacing="0" w:line="390" w:lineRule="atLeast"/>
        <w:rPr>
          <w:rFonts w:ascii="Verdana" w:hAnsi="Verdana"/>
          <w:color w:val="222222"/>
          <w:sz w:val="23"/>
          <w:szCs w:val="23"/>
        </w:rPr>
      </w:pPr>
      <w:r>
        <w:rPr>
          <w:rFonts w:ascii="Verdana" w:hAnsi="Verdana"/>
          <w:noProof/>
          <w:color w:val="AB7F5B"/>
          <w:sz w:val="23"/>
          <w:szCs w:val="23"/>
        </w:rPr>
        <w:drawing>
          <wp:inline distT="0" distB="0" distL="0" distR="0">
            <wp:extent cx="4762500" cy="3390900"/>
            <wp:effectExtent l="19050" t="0" r="0" b="0"/>
            <wp:docPr id="19" name="Рисунок 1" descr="виды уложенной тротуарной плитк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уложенной тротуарной плитки">
                      <a:hlinkClick r:id="rId7"/>
                    </pic:cNvPr>
                    <pic:cNvPicPr>
                      <a:picLocks noChangeAspect="1" noChangeArrowheads="1"/>
                    </pic:cNvPicPr>
                  </pic:nvPicPr>
                  <pic:blipFill>
                    <a:blip r:embed="rId8"/>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 xml:space="preserve">Качественная плитка из цветного бетона изготавливается способом </w:t>
      </w:r>
      <w:proofErr w:type="spellStart"/>
      <w:r w:rsidRPr="00DD0FC8">
        <w:rPr>
          <w:rFonts w:ascii="Verdana" w:hAnsi="Verdana"/>
          <w:color w:val="222222"/>
          <w:szCs w:val="23"/>
        </w:rPr>
        <w:t>вибролитья</w:t>
      </w:r>
      <w:proofErr w:type="spellEnd"/>
      <w:r w:rsidRPr="00DD0FC8">
        <w:rPr>
          <w:rFonts w:ascii="Verdana" w:hAnsi="Verdana"/>
          <w:color w:val="222222"/>
          <w:szCs w:val="23"/>
        </w:rPr>
        <w:t xml:space="preserve"> или </w:t>
      </w:r>
      <w:proofErr w:type="spellStart"/>
      <w:r w:rsidRPr="00DD0FC8">
        <w:rPr>
          <w:rFonts w:ascii="Verdana" w:hAnsi="Verdana"/>
          <w:color w:val="222222"/>
          <w:szCs w:val="23"/>
        </w:rPr>
        <w:t>вибропрессования</w:t>
      </w:r>
      <w:proofErr w:type="spellEnd"/>
      <w:r w:rsidRPr="00DD0FC8">
        <w:rPr>
          <w:rFonts w:ascii="Verdana" w:hAnsi="Verdana"/>
          <w:color w:val="222222"/>
          <w:szCs w:val="23"/>
        </w:rPr>
        <w:t>. Штучные изделия, сделанные </w:t>
      </w:r>
      <w:hyperlink r:id="rId9" w:history="1">
        <w:r w:rsidRPr="00DD0FC8">
          <w:rPr>
            <w:rStyle w:val="a4"/>
            <w:rFonts w:ascii="Verdana" w:hAnsi="Verdana"/>
            <w:color w:val="AB7F5B"/>
            <w:szCs w:val="23"/>
            <w:u w:val="none"/>
          </w:rPr>
          <w:t xml:space="preserve">методом </w:t>
        </w:r>
        <w:proofErr w:type="spellStart"/>
        <w:r w:rsidRPr="00DD0FC8">
          <w:rPr>
            <w:rStyle w:val="a4"/>
            <w:rFonts w:ascii="Verdana" w:hAnsi="Verdana"/>
            <w:color w:val="AB7F5B"/>
            <w:szCs w:val="23"/>
            <w:u w:val="none"/>
          </w:rPr>
          <w:t>вибролитья</w:t>
        </w:r>
        <w:proofErr w:type="spellEnd"/>
      </w:hyperlink>
      <w:r w:rsidRPr="00DD0FC8">
        <w:rPr>
          <w:rFonts w:ascii="Verdana" w:hAnsi="Verdana"/>
          <w:color w:val="222222"/>
          <w:szCs w:val="23"/>
        </w:rPr>
        <w:t xml:space="preserve">, отличаются ярким цветом и более гладкой поверхностью. </w:t>
      </w:r>
      <w:proofErr w:type="spellStart"/>
      <w:r w:rsidRPr="00DD0FC8">
        <w:rPr>
          <w:rFonts w:ascii="Verdana" w:hAnsi="Verdana"/>
          <w:color w:val="222222"/>
          <w:szCs w:val="23"/>
        </w:rPr>
        <w:t>Вибропрессованный</w:t>
      </w:r>
      <w:proofErr w:type="spellEnd"/>
      <w:r w:rsidRPr="00DD0FC8">
        <w:rPr>
          <w:rFonts w:ascii="Verdana" w:hAnsi="Verdana"/>
          <w:color w:val="222222"/>
          <w:szCs w:val="23"/>
        </w:rPr>
        <w:t xml:space="preserve"> материал более прочен и морозостоек, но не такой яркий.</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lastRenderedPageBreak/>
        <w:t>Также иногда предлагают штампованную плитку. С ее покупкой будьте очень осторожны, так как это, скорее всего, материал низкого качества, изготовленный кустарным способом.</w:t>
      </w:r>
    </w:p>
    <w:p w:rsidR="004148E6" w:rsidRPr="00DD0FC8" w:rsidRDefault="004148E6" w:rsidP="004148E6">
      <w:pPr>
        <w:pStyle w:val="a8"/>
        <w:spacing w:before="0" w:beforeAutospacing="0" w:after="390" w:afterAutospacing="0" w:line="390" w:lineRule="atLeast"/>
        <w:rPr>
          <w:rFonts w:ascii="Verdana" w:hAnsi="Verdana"/>
          <w:color w:val="222222"/>
          <w:szCs w:val="23"/>
        </w:rPr>
      </w:pPr>
      <w:r w:rsidRPr="00DD0FC8">
        <w:rPr>
          <w:rFonts w:ascii="Verdana" w:hAnsi="Verdana"/>
          <w:color w:val="222222"/>
          <w:szCs w:val="23"/>
        </w:rPr>
        <w:t>Очень важным вопросом является толщина материала, с которой вы должны определиться до того, как укладывать тротуарную плитку своими руками. </w:t>
      </w:r>
      <w:r w:rsidRPr="00DD0FC8">
        <w:rPr>
          <w:rStyle w:val="a9"/>
          <w:rFonts w:ascii="Verdana" w:eastAsiaTheme="majorEastAsia" w:hAnsi="Verdana"/>
          <w:color w:val="222222"/>
          <w:szCs w:val="23"/>
        </w:rPr>
        <w:t>Для пешеходных дорожек на приусадебном участке рекомендуется толщина 40 мм, а для автомобильной стоянки – не менее 60 мм.</w:t>
      </w:r>
    </w:p>
    <w:p w:rsidR="004148E6" w:rsidRDefault="004148E6" w:rsidP="004148E6">
      <w:pPr>
        <w:pStyle w:val="a8"/>
        <w:spacing w:before="0" w:beforeAutospacing="0" w:after="390" w:afterAutospacing="0" w:line="390" w:lineRule="atLeast"/>
        <w:rPr>
          <w:rFonts w:ascii="Verdana" w:hAnsi="Verdana"/>
          <w:color w:val="222222"/>
          <w:sz w:val="23"/>
          <w:szCs w:val="23"/>
        </w:rPr>
      </w:pPr>
      <w:r w:rsidRPr="00DD0FC8">
        <w:rPr>
          <w:rFonts w:ascii="Verdana" w:hAnsi="Verdana"/>
          <w:color w:val="222222"/>
          <w:szCs w:val="23"/>
        </w:rPr>
        <w:t>Если вы решили замостить тротуар на улице вдоль своего участка, то</w:t>
      </w:r>
      <w:r>
        <w:rPr>
          <w:rFonts w:ascii="Verdana" w:hAnsi="Verdana"/>
          <w:color w:val="222222"/>
          <w:sz w:val="23"/>
          <w:szCs w:val="23"/>
        </w:rPr>
        <w:t xml:space="preserve"> </w:t>
      </w:r>
      <w:r w:rsidRPr="00DD0FC8">
        <w:rPr>
          <w:rFonts w:ascii="Verdana" w:hAnsi="Verdana"/>
          <w:color w:val="222222"/>
          <w:szCs w:val="23"/>
        </w:rPr>
        <w:t>используйте плитку 60 мм, а на дорогу (но это уже будет слишком благородно с вашей стороны) нужно брать изделия толщиной 80 мм</w:t>
      </w:r>
      <w:r>
        <w:rPr>
          <w:rFonts w:ascii="Verdana" w:hAnsi="Verdana"/>
          <w:color w:val="222222"/>
          <w:sz w:val="23"/>
          <w:szCs w:val="23"/>
        </w:rPr>
        <w:t>.</w:t>
      </w:r>
    </w:p>
    <w:p w:rsidR="004148E6" w:rsidRPr="00D572A6" w:rsidRDefault="004148E6" w:rsidP="004148E6">
      <w:pPr>
        <w:pStyle w:val="2"/>
        <w:spacing w:before="450" w:beforeAutospacing="0" w:after="300" w:afterAutospacing="0" w:line="570" w:lineRule="atLeast"/>
        <w:rPr>
          <w:ins w:id="0" w:author="Unknown"/>
          <w:rFonts w:ascii="Arial" w:hAnsi="Arial" w:cs="Arial"/>
          <w:b w:val="0"/>
          <w:bCs w:val="0"/>
          <w:color w:val="111111"/>
          <w:szCs w:val="41"/>
        </w:rPr>
      </w:pPr>
      <w:ins w:id="1" w:author="Unknown">
        <w:r w:rsidRPr="00D572A6">
          <w:rPr>
            <w:rFonts w:ascii="Arial" w:hAnsi="Arial" w:cs="Arial"/>
            <w:b w:val="0"/>
            <w:bCs w:val="0"/>
            <w:color w:val="111111"/>
            <w:szCs w:val="41"/>
          </w:rPr>
          <w:t>Необходимые для укладки материалы</w:t>
        </w:r>
      </w:ins>
    </w:p>
    <w:p w:rsidR="004148E6" w:rsidRDefault="004148E6" w:rsidP="004148E6">
      <w:pPr>
        <w:pStyle w:val="a8"/>
        <w:spacing w:before="0" w:beforeAutospacing="0" w:after="390" w:afterAutospacing="0" w:line="390" w:lineRule="atLeast"/>
        <w:rPr>
          <w:ins w:id="2" w:author="Unknown"/>
          <w:rFonts w:ascii="Verdana" w:hAnsi="Verdana"/>
          <w:color w:val="222222"/>
          <w:sz w:val="23"/>
          <w:szCs w:val="23"/>
        </w:rPr>
      </w:pPr>
      <w:ins w:id="3" w:author="Unknown">
        <w:r>
          <w:rPr>
            <w:rFonts w:ascii="Verdana" w:hAnsi="Verdana"/>
            <w:color w:val="222222"/>
            <w:sz w:val="23"/>
            <w:szCs w:val="23"/>
          </w:rPr>
          <w:t>Перед тем, как уложить тротуарную плитку своими руками, кроме нее необходимо приобрести такие материалы как:</w:t>
        </w:r>
      </w:ins>
    </w:p>
    <w:p w:rsidR="004148E6" w:rsidRDefault="004148E6" w:rsidP="007461B1">
      <w:pPr>
        <w:numPr>
          <w:ilvl w:val="0"/>
          <w:numId w:val="5"/>
        </w:numPr>
        <w:shd w:val="clear" w:color="auto" w:fill="EAF4F8"/>
        <w:spacing w:before="100" w:beforeAutospacing="1" w:after="100" w:afterAutospacing="1" w:line="390" w:lineRule="atLeast"/>
        <w:ind w:left="1035"/>
        <w:rPr>
          <w:ins w:id="4" w:author="Unknown"/>
          <w:rFonts w:ascii="Verdana" w:hAnsi="Verdana"/>
          <w:color w:val="222222"/>
          <w:sz w:val="23"/>
          <w:szCs w:val="23"/>
        </w:rPr>
      </w:pPr>
      <w:ins w:id="5" w:author="Unknown">
        <w:r>
          <w:rPr>
            <w:rFonts w:ascii="Verdana" w:hAnsi="Verdana"/>
            <w:color w:val="222222"/>
            <w:sz w:val="23"/>
            <w:szCs w:val="23"/>
          </w:rPr>
          <w:t>каменный или пластиковый бордюр;</w:t>
        </w:r>
      </w:ins>
    </w:p>
    <w:p w:rsidR="004148E6" w:rsidRDefault="004148E6" w:rsidP="007461B1">
      <w:pPr>
        <w:numPr>
          <w:ilvl w:val="0"/>
          <w:numId w:val="5"/>
        </w:numPr>
        <w:shd w:val="clear" w:color="auto" w:fill="EAF4F8"/>
        <w:spacing w:before="100" w:beforeAutospacing="1" w:after="100" w:afterAutospacing="1" w:line="390" w:lineRule="atLeast"/>
        <w:ind w:left="1035"/>
        <w:rPr>
          <w:ins w:id="6" w:author="Unknown"/>
          <w:rFonts w:ascii="Verdana" w:hAnsi="Verdana"/>
          <w:color w:val="222222"/>
          <w:sz w:val="23"/>
          <w:szCs w:val="23"/>
        </w:rPr>
      </w:pPr>
      <w:ins w:id="7" w:author="Unknown">
        <w:r>
          <w:rPr>
            <w:rFonts w:ascii="Verdana" w:hAnsi="Verdana"/>
            <w:color w:val="222222"/>
            <w:sz w:val="23"/>
            <w:szCs w:val="23"/>
          </w:rPr>
          <w:t>цемент марки ПЦ400;</w:t>
        </w:r>
      </w:ins>
    </w:p>
    <w:p w:rsidR="004148E6" w:rsidRDefault="004148E6" w:rsidP="007461B1">
      <w:pPr>
        <w:numPr>
          <w:ilvl w:val="0"/>
          <w:numId w:val="5"/>
        </w:numPr>
        <w:shd w:val="clear" w:color="auto" w:fill="EAF4F8"/>
        <w:spacing w:before="100" w:beforeAutospacing="1" w:after="100" w:afterAutospacing="1" w:line="390" w:lineRule="atLeast"/>
        <w:ind w:left="1035"/>
        <w:rPr>
          <w:ins w:id="8" w:author="Unknown"/>
          <w:rFonts w:ascii="Verdana" w:hAnsi="Verdana"/>
          <w:color w:val="222222"/>
          <w:sz w:val="23"/>
          <w:szCs w:val="23"/>
        </w:rPr>
      </w:pPr>
      <w:ins w:id="9" w:author="Unknown">
        <w:r>
          <w:rPr>
            <w:rFonts w:ascii="Verdana" w:hAnsi="Verdana"/>
            <w:color w:val="222222"/>
            <w:sz w:val="23"/>
            <w:szCs w:val="23"/>
          </w:rPr>
          <w:t>щебень, фракции не более 40 мм;</w:t>
        </w:r>
      </w:ins>
    </w:p>
    <w:p w:rsidR="004148E6" w:rsidRDefault="004148E6" w:rsidP="007461B1">
      <w:pPr>
        <w:numPr>
          <w:ilvl w:val="0"/>
          <w:numId w:val="5"/>
        </w:numPr>
        <w:shd w:val="clear" w:color="auto" w:fill="EAF4F8"/>
        <w:spacing w:before="100" w:beforeAutospacing="1" w:after="100" w:afterAutospacing="1" w:line="390" w:lineRule="atLeast"/>
        <w:ind w:left="1035"/>
        <w:rPr>
          <w:ins w:id="10" w:author="Unknown"/>
          <w:rFonts w:ascii="Verdana" w:hAnsi="Verdana"/>
          <w:color w:val="222222"/>
          <w:sz w:val="23"/>
          <w:szCs w:val="23"/>
        </w:rPr>
      </w:pPr>
      <w:ins w:id="11" w:author="Unknown">
        <w:r>
          <w:rPr>
            <w:rFonts w:ascii="Verdana" w:hAnsi="Verdana"/>
            <w:color w:val="222222"/>
            <w:sz w:val="23"/>
            <w:szCs w:val="23"/>
          </w:rPr>
          <w:t>песок, лучше всего речной или мытый;</w:t>
        </w:r>
      </w:ins>
    </w:p>
    <w:p w:rsidR="004148E6" w:rsidRDefault="004148E6" w:rsidP="007461B1">
      <w:pPr>
        <w:numPr>
          <w:ilvl w:val="0"/>
          <w:numId w:val="5"/>
        </w:numPr>
        <w:shd w:val="clear" w:color="auto" w:fill="EAF4F8"/>
        <w:spacing w:before="100" w:beforeAutospacing="1" w:after="100" w:afterAutospacing="1" w:line="390" w:lineRule="atLeast"/>
        <w:ind w:left="1035"/>
        <w:rPr>
          <w:ins w:id="12" w:author="Unknown"/>
          <w:rFonts w:ascii="Verdana" w:hAnsi="Verdana"/>
          <w:color w:val="222222"/>
          <w:sz w:val="23"/>
          <w:szCs w:val="23"/>
        </w:rPr>
      </w:pPr>
      <w:proofErr w:type="spellStart"/>
      <w:ins w:id="13" w:author="Unknown">
        <w:r>
          <w:rPr>
            <w:rFonts w:ascii="Verdana" w:hAnsi="Verdana"/>
            <w:color w:val="222222"/>
            <w:sz w:val="23"/>
            <w:szCs w:val="23"/>
          </w:rPr>
          <w:t>геотекстиль</w:t>
        </w:r>
        <w:proofErr w:type="spellEnd"/>
        <w:r>
          <w:rPr>
            <w:rFonts w:ascii="Verdana" w:hAnsi="Verdana"/>
            <w:color w:val="222222"/>
            <w:sz w:val="23"/>
            <w:szCs w:val="23"/>
          </w:rPr>
          <w:t>.</w:t>
        </w:r>
      </w:ins>
    </w:p>
    <w:p w:rsidR="004148E6" w:rsidRDefault="004148E6" w:rsidP="004148E6">
      <w:pPr>
        <w:pStyle w:val="a8"/>
        <w:spacing w:before="0" w:beforeAutospacing="0" w:after="390" w:afterAutospacing="0" w:line="390" w:lineRule="atLeast"/>
        <w:rPr>
          <w:ins w:id="14" w:author="Unknown"/>
          <w:rFonts w:ascii="Verdana" w:hAnsi="Verdana"/>
          <w:color w:val="222222"/>
          <w:sz w:val="23"/>
          <w:szCs w:val="23"/>
        </w:rPr>
      </w:pPr>
      <w:ins w:id="15" w:author="Unknown">
        <w:r>
          <w:rPr>
            <w:rFonts w:ascii="Verdana" w:hAnsi="Verdana"/>
            <w:color w:val="222222"/>
            <w:sz w:val="23"/>
            <w:szCs w:val="23"/>
          </w:rPr>
          <w:t>Необходимое количество этих строительных материалов определяется отдельно и напрямую зависит от конструкции основания, вида грунта и предполагаемых эксплуатационных условий.</w:t>
        </w:r>
      </w:ins>
    </w:p>
    <w:p w:rsidR="004148E6" w:rsidRDefault="004148E6" w:rsidP="004148E6">
      <w:pPr>
        <w:pStyle w:val="a8"/>
        <w:spacing w:before="0" w:beforeAutospacing="0" w:after="390" w:afterAutospacing="0" w:line="390" w:lineRule="atLeast"/>
        <w:rPr>
          <w:ins w:id="16" w:author="Unknown"/>
          <w:rFonts w:ascii="Verdana" w:hAnsi="Verdana"/>
          <w:color w:val="222222"/>
          <w:sz w:val="23"/>
          <w:szCs w:val="23"/>
        </w:rPr>
      </w:pPr>
      <w:r>
        <w:rPr>
          <w:rFonts w:ascii="Verdana" w:hAnsi="Verdana"/>
          <w:noProof/>
          <w:color w:val="AB7F5B"/>
          <w:sz w:val="23"/>
          <w:szCs w:val="23"/>
        </w:rPr>
        <w:lastRenderedPageBreak/>
        <w:drawing>
          <wp:inline distT="0" distB="0" distL="0" distR="0">
            <wp:extent cx="4762500" cy="3571875"/>
            <wp:effectExtent l="19050" t="0" r="0" b="0"/>
            <wp:docPr id="18" name="Рисунок 2" descr="необходимые для укладки инструмент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обходимые для укладки инструменты">
                      <a:hlinkClick r:id="rId10"/>
                    </pic:cNvPr>
                    <pic:cNvPicPr>
                      <a:picLocks noChangeAspect="1" noChangeArrowheads="1"/>
                    </pic:cNvPicPr>
                  </pic:nvPicPr>
                  <pic:blipFill>
                    <a:blip r:embed="rId11"/>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148E6" w:rsidRPr="00D572A6" w:rsidRDefault="004148E6" w:rsidP="004148E6">
      <w:pPr>
        <w:pStyle w:val="2"/>
        <w:spacing w:before="450" w:beforeAutospacing="0" w:after="300" w:afterAutospacing="0" w:line="570" w:lineRule="atLeast"/>
        <w:rPr>
          <w:ins w:id="17" w:author="Unknown"/>
          <w:rFonts w:ascii="Arial" w:hAnsi="Arial" w:cs="Arial"/>
          <w:b w:val="0"/>
          <w:bCs w:val="0"/>
          <w:color w:val="111111"/>
          <w:szCs w:val="41"/>
        </w:rPr>
      </w:pPr>
      <w:ins w:id="18" w:author="Unknown">
        <w:r w:rsidRPr="00D572A6">
          <w:rPr>
            <w:rFonts w:ascii="Arial" w:hAnsi="Arial" w:cs="Arial"/>
            <w:b w:val="0"/>
            <w:bCs w:val="0"/>
            <w:color w:val="111111"/>
            <w:szCs w:val="41"/>
          </w:rPr>
          <w:t>Разметка будущих дорожек</w:t>
        </w:r>
      </w:ins>
    </w:p>
    <w:p w:rsidR="004148E6" w:rsidRDefault="004148E6" w:rsidP="004148E6">
      <w:pPr>
        <w:pStyle w:val="a8"/>
        <w:spacing w:before="0" w:beforeAutospacing="0" w:after="390" w:afterAutospacing="0" w:line="390" w:lineRule="atLeast"/>
        <w:rPr>
          <w:ins w:id="19" w:author="Unknown"/>
          <w:rFonts w:ascii="Verdana" w:hAnsi="Verdana"/>
          <w:color w:val="222222"/>
          <w:sz w:val="23"/>
          <w:szCs w:val="23"/>
        </w:rPr>
      </w:pPr>
      <w:ins w:id="20" w:author="Unknown">
        <w:r>
          <w:rPr>
            <w:rFonts w:ascii="Verdana" w:hAnsi="Verdana"/>
            <w:color w:val="222222"/>
            <w:sz w:val="23"/>
            <w:szCs w:val="23"/>
          </w:rPr>
          <w:t>Рекомендуется взять копию плана участка с нанесенными на него строениями, деревьями, клумбами и другими элементами обустройства. Начертите на ней схему. Это будет инструкция по укладке тротуарной плитки, по которой вы будете далее работать. Во время составления такой схемы следует учитывать направление уклонов для свободного стока воды с дорожек.</w:t>
        </w:r>
      </w:ins>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1" w:author="Unknown"/>
          <w:rFonts w:ascii="Arial" w:hAnsi="Arial" w:cs="Arial"/>
          <w:color w:val="2B2B2B"/>
          <w:sz w:val="30"/>
          <w:szCs w:val="30"/>
        </w:rPr>
      </w:pPr>
      <w:ins w:id="22" w:author="Unknown">
        <w:r>
          <w:rPr>
            <w:rFonts w:ascii="Arial" w:hAnsi="Arial" w:cs="Arial"/>
            <w:color w:val="2B2B2B"/>
            <w:sz w:val="30"/>
            <w:szCs w:val="30"/>
          </w:rPr>
          <w:t>При решении вопроса о ширине дорожек необходимо предусмотреть, чтобы на ней могли спокойно разойтись 2 человека. Обычно эта величина составляет 1,0 – 1,2 метра.</w:t>
        </w:r>
      </w:ins>
    </w:p>
    <w:p w:rsidR="004148E6" w:rsidRDefault="004148E6" w:rsidP="004148E6">
      <w:pPr>
        <w:pStyle w:val="a8"/>
        <w:spacing w:before="0" w:beforeAutospacing="0" w:after="390" w:afterAutospacing="0" w:line="390" w:lineRule="atLeast"/>
        <w:rPr>
          <w:ins w:id="23" w:author="Unknown"/>
          <w:rFonts w:ascii="Verdana" w:hAnsi="Verdana"/>
          <w:color w:val="222222"/>
          <w:sz w:val="23"/>
          <w:szCs w:val="23"/>
        </w:rPr>
      </w:pPr>
      <w:ins w:id="24" w:author="Unknown">
        <w:r>
          <w:rPr>
            <w:rFonts w:ascii="Verdana" w:hAnsi="Verdana"/>
            <w:color w:val="222222"/>
            <w:sz w:val="23"/>
            <w:szCs w:val="23"/>
          </w:rPr>
          <w:t>В случае проезда автомобиля также учитывается возможность наличия человека, который не должен быть вынужден при этом сходить с мощеной поверхности.</w:t>
        </w:r>
      </w:ins>
    </w:p>
    <w:p w:rsidR="004148E6" w:rsidRDefault="004148E6" w:rsidP="004148E6">
      <w:pPr>
        <w:spacing w:line="390" w:lineRule="atLeast"/>
        <w:rPr>
          <w:ins w:id="25"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3810000" cy="4381500"/>
            <wp:effectExtent l="19050" t="0" r="0" b="0"/>
            <wp:docPr id="17" name="Рисунок 3" descr="разметка и выемка грунта">
              <a:hlinkClick xmlns:a="http://schemas.openxmlformats.org/drawingml/2006/main" r:id="rId12" tooltip="&quot;Разметка и выемка гру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метка и выемка грунта">
                      <a:hlinkClick r:id="rId12" tooltip="&quot;Разметка и выемка грунта.&quot;"/>
                    </pic:cNvPr>
                    <pic:cNvPicPr>
                      <a:picLocks noChangeAspect="1" noChangeArrowheads="1"/>
                    </pic:cNvPicPr>
                  </pic:nvPicPr>
                  <pic:blipFill>
                    <a:blip r:embed="rId13"/>
                    <a:srcRect/>
                    <a:stretch>
                      <a:fillRect/>
                    </a:stretch>
                  </pic:blipFill>
                  <pic:spPr bwMode="auto">
                    <a:xfrm>
                      <a:off x="0" y="0"/>
                      <a:ext cx="3810000" cy="4381500"/>
                    </a:xfrm>
                    <a:prstGeom prst="rect">
                      <a:avLst/>
                    </a:prstGeom>
                    <a:noFill/>
                    <a:ln w="9525">
                      <a:noFill/>
                      <a:miter lim="800000"/>
                      <a:headEnd/>
                      <a:tailEnd/>
                    </a:ln>
                  </pic:spPr>
                </pic:pic>
              </a:graphicData>
            </a:graphic>
          </wp:inline>
        </w:drawing>
      </w:r>
      <w:ins w:id="26" w:author="Unknown">
        <w:r>
          <w:rPr>
            <w:rFonts w:ascii="Verdana" w:hAnsi="Verdana"/>
            <w:color w:val="222222"/>
            <w:sz w:val="23"/>
            <w:szCs w:val="23"/>
          </w:rPr>
          <w:t>Разметка и выемка грунта.</w:t>
        </w:r>
      </w:ins>
    </w:p>
    <w:p w:rsidR="004148E6" w:rsidRDefault="004148E6" w:rsidP="00DD0FC8">
      <w:pPr>
        <w:pStyle w:val="a8"/>
        <w:spacing w:before="0" w:beforeAutospacing="0" w:after="390" w:afterAutospacing="0" w:line="390" w:lineRule="atLeast"/>
        <w:rPr>
          <w:ins w:id="27" w:author="Unknown"/>
          <w:rFonts w:ascii="Verdana" w:hAnsi="Verdana"/>
          <w:color w:val="222222"/>
          <w:sz w:val="23"/>
          <w:szCs w:val="23"/>
        </w:rPr>
      </w:pPr>
      <w:ins w:id="28" w:author="Unknown">
        <w:r>
          <w:rPr>
            <w:rFonts w:ascii="Verdana" w:hAnsi="Verdana"/>
            <w:color w:val="222222"/>
            <w:sz w:val="23"/>
            <w:szCs w:val="23"/>
          </w:rPr>
          <w:t>Разметка производится согласно составленному плану при помощи рулетки и шнура, который натягивают по забитым вдоль планируемой дорожки колышкам. При натягивании шнура, к ширине дорожки необходимо добавлять по 10 см с каждой стороны, с зазором на последующую установку бордюров.</w:t>
        </w:r>
      </w:ins>
    </w:p>
    <w:p w:rsidR="004148E6" w:rsidRPr="00D572A6" w:rsidRDefault="004148E6" w:rsidP="004148E6">
      <w:pPr>
        <w:pStyle w:val="2"/>
        <w:spacing w:before="450" w:beforeAutospacing="0" w:after="300" w:afterAutospacing="0" w:line="570" w:lineRule="atLeast"/>
        <w:rPr>
          <w:ins w:id="29" w:author="Unknown"/>
          <w:rFonts w:ascii="Arial" w:hAnsi="Arial" w:cs="Arial"/>
          <w:b w:val="0"/>
          <w:bCs w:val="0"/>
          <w:color w:val="111111"/>
          <w:szCs w:val="41"/>
        </w:rPr>
      </w:pPr>
      <w:ins w:id="30" w:author="Unknown">
        <w:r w:rsidRPr="00D572A6">
          <w:rPr>
            <w:rFonts w:ascii="Arial" w:hAnsi="Arial" w:cs="Arial"/>
            <w:b w:val="0"/>
            <w:bCs w:val="0"/>
            <w:color w:val="111111"/>
            <w:szCs w:val="41"/>
          </w:rPr>
          <w:t>Земляные работы и защитный слой</w:t>
        </w:r>
      </w:ins>
    </w:p>
    <w:p w:rsidR="004148E6" w:rsidRDefault="004148E6" w:rsidP="004148E6">
      <w:pPr>
        <w:pStyle w:val="a8"/>
        <w:spacing w:before="0" w:beforeAutospacing="0" w:after="390" w:afterAutospacing="0" w:line="390" w:lineRule="atLeast"/>
        <w:rPr>
          <w:ins w:id="31" w:author="Unknown"/>
          <w:rFonts w:ascii="Verdana" w:hAnsi="Verdana"/>
          <w:color w:val="222222"/>
          <w:sz w:val="23"/>
          <w:szCs w:val="23"/>
        </w:rPr>
      </w:pPr>
      <w:ins w:id="32" w:author="Unknown">
        <w:r>
          <w:rPr>
            <w:rFonts w:ascii="Verdana" w:hAnsi="Verdana"/>
            <w:color w:val="222222"/>
            <w:sz w:val="23"/>
            <w:szCs w:val="23"/>
          </w:rPr>
          <w:t>Объем выполняемых работ зависит от плотности верхнего слоя. В том случае, если поверхностью является плотная глина или любой другой подобный грунт, в связи с чем планируется завоз насыпной почвы, то подготовка дорожки под укладку плитки сводится к простому выравниванию поверхности.</w:t>
        </w:r>
      </w:ins>
    </w:p>
    <w:p w:rsidR="004148E6" w:rsidRDefault="004148E6" w:rsidP="004148E6">
      <w:pPr>
        <w:pStyle w:val="a8"/>
        <w:spacing w:before="0" w:beforeAutospacing="0" w:after="390" w:afterAutospacing="0" w:line="390" w:lineRule="atLeast"/>
        <w:rPr>
          <w:ins w:id="33" w:author="Unknown"/>
          <w:rFonts w:ascii="Verdana" w:hAnsi="Verdana"/>
          <w:color w:val="222222"/>
          <w:sz w:val="23"/>
          <w:szCs w:val="23"/>
        </w:rPr>
      </w:pPr>
      <w:ins w:id="34" w:author="Unknown">
        <w:r>
          <w:rPr>
            <w:rStyle w:val="a9"/>
            <w:rFonts w:ascii="Verdana" w:eastAsiaTheme="majorEastAsia" w:hAnsi="Verdana"/>
            <w:color w:val="222222"/>
            <w:sz w:val="23"/>
            <w:szCs w:val="23"/>
          </w:rPr>
          <w:t>Во всех остальных случаях необходимо снять 30-35 см поверхностного слоя по всему размеченному периметру.</w:t>
        </w:r>
      </w:ins>
    </w:p>
    <w:p w:rsidR="004148E6" w:rsidRDefault="004148E6" w:rsidP="004148E6">
      <w:pPr>
        <w:pStyle w:val="a8"/>
        <w:spacing w:before="0" w:beforeAutospacing="0" w:after="390" w:afterAutospacing="0" w:line="390" w:lineRule="atLeast"/>
        <w:rPr>
          <w:ins w:id="35" w:author="Unknown"/>
          <w:rFonts w:ascii="Verdana" w:hAnsi="Verdana"/>
          <w:color w:val="222222"/>
          <w:sz w:val="23"/>
          <w:szCs w:val="23"/>
        </w:rPr>
      </w:pPr>
      <w:ins w:id="36" w:author="Unknown">
        <w:r>
          <w:rPr>
            <w:rFonts w:ascii="Verdana" w:hAnsi="Verdana"/>
            <w:color w:val="222222"/>
            <w:sz w:val="23"/>
            <w:szCs w:val="23"/>
          </w:rPr>
          <w:lastRenderedPageBreak/>
          <w:t>На дно траншеи необходимо подсыпать тонкий выравнивающий слой песка и хорошо утрамбовать его вместе с грунтом. Этот подстилающий слой нужно будет затем </w:t>
        </w:r>
        <w:r>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"https://protrotuarnujuplitku.ru/trotuarnaya-plitka/ukladka-geotekstilya.html" </w:instrText>
        </w:r>
        <w:r>
          <w:rPr>
            <w:rFonts w:ascii="Verdana" w:hAnsi="Verdana"/>
            <w:color w:val="222222"/>
            <w:sz w:val="23"/>
            <w:szCs w:val="23"/>
          </w:rPr>
          <w:fldChar w:fldCharType="separate"/>
        </w:r>
        <w:r>
          <w:rPr>
            <w:rStyle w:val="a4"/>
            <w:rFonts w:ascii="Verdana" w:hAnsi="Verdana"/>
            <w:color w:val="AB7F5B"/>
            <w:sz w:val="23"/>
            <w:szCs w:val="23"/>
            <w:u w:val="none"/>
          </w:rPr>
          <w:t xml:space="preserve">покрыть </w:t>
        </w:r>
        <w:proofErr w:type="spellStart"/>
        <w:r>
          <w:rPr>
            <w:rStyle w:val="a4"/>
            <w:rFonts w:ascii="Verdana" w:hAnsi="Verdana"/>
            <w:color w:val="AB7F5B"/>
            <w:sz w:val="23"/>
            <w:szCs w:val="23"/>
            <w:u w:val="none"/>
          </w:rPr>
          <w:t>геотекстилем</w:t>
        </w:r>
        <w:proofErr w:type="spellEnd"/>
        <w:r>
          <w:rPr>
            <w:rFonts w:ascii="Verdana" w:hAnsi="Verdana"/>
            <w:color w:val="222222"/>
            <w:sz w:val="23"/>
            <w:szCs w:val="23"/>
          </w:rPr>
          <w:fldChar w:fldCharType="end"/>
        </w:r>
        <w:r>
          <w:rPr>
            <w:rFonts w:ascii="Verdana" w:hAnsi="Verdana"/>
            <w:color w:val="222222"/>
            <w:sz w:val="23"/>
            <w:szCs w:val="23"/>
          </w:rPr>
          <w:t>, который предотвратит прорастание сорной травы, позволит отвести воду из дренажного слоя и не допустит проникновения поднимающихся весной грунтовых вод.</w:t>
        </w:r>
      </w:ins>
    </w:p>
    <w:p w:rsidR="004148E6" w:rsidRDefault="004148E6" w:rsidP="004148E6">
      <w:pPr>
        <w:pStyle w:val="a8"/>
        <w:spacing w:before="0" w:beforeAutospacing="0" w:after="390" w:afterAutospacing="0" w:line="390" w:lineRule="atLeast"/>
        <w:rPr>
          <w:ins w:id="37" w:author="Unknown"/>
          <w:rFonts w:ascii="Verdana" w:hAnsi="Verdana"/>
          <w:color w:val="222222"/>
          <w:sz w:val="23"/>
          <w:szCs w:val="23"/>
        </w:rPr>
      </w:pPr>
      <w:r>
        <w:rPr>
          <w:rFonts w:ascii="Verdana" w:hAnsi="Verdana"/>
          <w:noProof/>
          <w:color w:val="AB7F5B"/>
          <w:sz w:val="23"/>
          <w:szCs w:val="23"/>
        </w:rPr>
        <w:drawing>
          <wp:inline distT="0" distB="0" distL="0" distR="0">
            <wp:extent cx="4762500" cy="2457450"/>
            <wp:effectExtent l="19050" t="0" r="0" b="0"/>
            <wp:docPr id="15" name="Рисунок 4" descr="схема основания с геотекстилем и без него">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основания с геотекстилем и без него">
                      <a:hlinkClick r:id="rId14"/>
                    </pic:cNvPr>
                    <pic:cNvPicPr>
                      <a:picLocks noChangeAspect="1" noChangeArrowheads="1"/>
                    </pic:cNvPicPr>
                  </pic:nvPicPr>
                  <pic:blipFill>
                    <a:blip r:embed="rId15"/>
                    <a:srcRect/>
                    <a:stretch>
                      <a:fillRect/>
                    </a:stretch>
                  </pic:blipFill>
                  <pic:spPr bwMode="auto">
                    <a:xfrm>
                      <a:off x="0" y="0"/>
                      <a:ext cx="4762500" cy="2457450"/>
                    </a:xfrm>
                    <a:prstGeom prst="rect">
                      <a:avLst/>
                    </a:prstGeom>
                    <a:noFill/>
                    <a:ln w="9525">
                      <a:noFill/>
                      <a:miter lim="800000"/>
                      <a:headEnd/>
                      <a:tailEnd/>
                    </a:ln>
                  </pic:spPr>
                </pic:pic>
              </a:graphicData>
            </a:graphic>
          </wp:inline>
        </w:drawing>
      </w:r>
    </w:p>
    <w:p w:rsidR="004148E6" w:rsidRDefault="004148E6" w:rsidP="004148E6">
      <w:pPr>
        <w:pStyle w:val="a8"/>
        <w:spacing w:before="0" w:beforeAutospacing="0" w:after="390" w:afterAutospacing="0" w:line="390" w:lineRule="atLeast"/>
        <w:rPr>
          <w:ins w:id="38" w:author="Unknown"/>
          <w:rFonts w:ascii="Verdana" w:hAnsi="Verdana"/>
          <w:color w:val="222222"/>
          <w:sz w:val="23"/>
          <w:szCs w:val="23"/>
        </w:rPr>
      </w:pPr>
      <w:ins w:id="39" w:author="Unknown">
        <w:r>
          <w:rPr>
            <w:rFonts w:ascii="Verdana" w:hAnsi="Verdana"/>
            <w:color w:val="222222"/>
            <w:sz w:val="23"/>
            <w:szCs w:val="23"/>
          </w:rPr>
          <w:t xml:space="preserve">Полосы </w:t>
        </w:r>
        <w:proofErr w:type="spellStart"/>
        <w:r>
          <w:rPr>
            <w:rFonts w:ascii="Verdana" w:hAnsi="Verdana"/>
            <w:color w:val="222222"/>
            <w:sz w:val="23"/>
            <w:szCs w:val="23"/>
          </w:rPr>
          <w:t>геотекстиля</w:t>
        </w:r>
        <w:proofErr w:type="spellEnd"/>
        <w:r>
          <w:rPr>
            <w:rFonts w:ascii="Verdana" w:hAnsi="Verdana"/>
            <w:color w:val="222222"/>
            <w:sz w:val="23"/>
            <w:szCs w:val="23"/>
          </w:rPr>
          <w:t xml:space="preserve"> раскладываются таким образом, чтобы соседние полотна перекрывались на 15-20 см, а по краям траншеи был </w:t>
        </w:r>
        <w:proofErr w:type="spellStart"/>
        <w:r>
          <w:rPr>
            <w:rFonts w:ascii="Verdana" w:hAnsi="Verdana"/>
            <w:color w:val="222222"/>
            <w:sz w:val="23"/>
            <w:szCs w:val="23"/>
          </w:rPr>
          <w:t>подворот</w:t>
        </w:r>
        <w:proofErr w:type="spellEnd"/>
        <w:r>
          <w:rPr>
            <w:rFonts w:ascii="Verdana" w:hAnsi="Verdana"/>
            <w:color w:val="222222"/>
            <w:sz w:val="23"/>
            <w:szCs w:val="23"/>
          </w:rPr>
          <w:t xml:space="preserve"> вверх не менее чем на 20 см. В этом случае технология укладки тротуарной плитки своими руками будет полностью соблюдена, а результат ваших трудов будет несоизмеримо качественнее.</w:t>
        </w:r>
      </w:ins>
    </w:p>
    <w:p w:rsidR="004148E6" w:rsidRPr="00D572A6" w:rsidRDefault="004148E6" w:rsidP="004148E6">
      <w:pPr>
        <w:pStyle w:val="2"/>
        <w:spacing w:before="450" w:beforeAutospacing="0" w:after="300" w:afterAutospacing="0" w:line="570" w:lineRule="atLeast"/>
        <w:rPr>
          <w:ins w:id="40" w:author="Unknown"/>
          <w:rFonts w:ascii="Arial" w:hAnsi="Arial" w:cs="Arial"/>
          <w:b w:val="0"/>
          <w:bCs w:val="0"/>
          <w:color w:val="111111"/>
          <w:szCs w:val="41"/>
        </w:rPr>
      </w:pPr>
      <w:ins w:id="41" w:author="Unknown">
        <w:r w:rsidRPr="00D572A6">
          <w:rPr>
            <w:rFonts w:ascii="Arial" w:hAnsi="Arial" w:cs="Arial"/>
            <w:b w:val="0"/>
            <w:bCs w:val="0"/>
            <w:color w:val="111111"/>
            <w:szCs w:val="41"/>
          </w:rPr>
          <w:t>Устройство дренажа</w:t>
        </w:r>
      </w:ins>
    </w:p>
    <w:p w:rsidR="004148E6" w:rsidRDefault="004148E6" w:rsidP="004148E6">
      <w:pPr>
        <w:pStyle w:val="a8"/>
        <w:spacing w:before="0" w:beforeAutospacing="0" w:after="390" w:afterAutospacing="0" w:line="390" w:lineRule="atLeast"/>
        <w:rPr>
          <w:ins w:id="42" w:author="Unknown"/>
          <w:rFonts w:ascii="Verdana" w:hAnsi="Verdana"/>
          <w:color w:val="222222"/>
          <w:sz w:val="23"/>
          <w:szCs w:val="23"/>
        </w:rPr>
      </w:pPr>
      <w:ins w:id="43" w:author="Unknown">
        <w:r>
          <w:rPr>
            <w:rFonts w:ascii="Verdana" w:hAnsi="Verdana"/>
            <w:color w:val="222222"/>
            <w:sz w:val="23"/>
            <w:szCs w:val="23"/>
          </w:rPr>
          <w:t xml:space="preserve">На утрамбованное дно траншеи, выстеленной </w:t>
        </w:r>
        <w:proofErr w:type="spellStart"/>
        <w:r>
          <w:rPr>
            <w:rFonts w:ascii="Verdana" w:hAnsi="Verdana"/>
            <w:color w:val="222222"/>
            <w:sz w:val="23"/>
            <w:szCs w:val="23"/>
          </w:rPr>
          <w:t>геотекстилем</w:t>
        </w:r>
        <w:proofErr w:type="spellEnd"/>
        <w:r>
          <w:rPr>
            <w:rFonts w:ascii="Verdana" w:hAnsi="Verdana"/>
            <w:color w:val="222222"/>
            <w:sz w:val="23"/>
            <w:szCs w:val="23"/>
          </w:rPr>
          <w:t>, насыпается слой щебня толщиной 15-18 см. Он будет служить дренажом для сбора и отвода талых и поверхностных вод. Наличие дренажного слоя предотвратит возможное скопление влаги в основе дорожки и последующее вспучивание в случае промерзания грунта.</w:t>
        </w:r>
      </w:ins>
    </w:p>
    <w:p w:rsidR="004148E6" w:rsidRDefault="004148E6" w:rsidP="004148E6">
      <w:pPr>
        <w:pStyle w:val="a8"/>
        <w:spacing w:before="0" w:beforeAutospacing="0" w:after="390" w:afterAutospacing="0" w:line="390" w:lineRule="atLeast"/>
        <w:rPr>
          <w:ins w:id="44" w:author="Unknown"/>
          <w:rFonts w:ascii="Verdana" w:hAnsi="Verdana"/>
          <w:color w:val="222222"/>
          <w:sz w:val="23"/>
          <w:szCs w:val="23"/>
        </w:rPr>
      </w:pPr>
      <w:ins w:id="45" w:author="Unknown">
        <w:r>
          <w:rPr>
            <w:rFonts w:ascii="Verdana" w:hAnsi="Verdana"/>
            <w:color w:val="222222"/>
            <w:sz w:val="23"/>
            <w:szCs w:val="23"/>
          </w:rPr>
          <w:t xml:space="preserve">Щебень следует хорошо утрамбовать и присыпать тонким слоем песка. Поверх дренажа нужно выстелить второй слой </w:t>
        </w:r>
        <w:proofErr w:type="spellStart"/>
        <w:r>
          <w:rPr>
            <w:rFonts w:ascii="Verdana" w:hAnsi="Verdana"/>
            <w:color w:val="222222"/>
            <w:sz w:val="23"/>
            <w:szCs w:val="23"/>
          </w:rPr>
          <w:t>геотекстиля</w:t>
        </w:r>
        <w:proofErr w:type="spellEnd"/>
        <w:r>
          <w:rPr>
            <w:rFonts w:ascii="Verdana" w:hAnsi="Verdana"/>
            <w:color w:val="222222"/>
            <w:sz w:val="23"/>
            <w:szCs w:val="23"/>
          </w:rPr>
          <w:t>. Он будет пропускать влагу вниз, не допуская ее возврата.</w:t>
        </w:r>
      </w:ins>
    </w:p>
    <w:p w:rsidR="004148E6" w:rsidRDefault="004148E6" w:rsidP="004148E6">
      <w:pPr>
        <w:spacing w:line="390" w:lineRule="atLeast"/>
        <w:rPr>
          <w:ins w:id="46"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4762500" cy="3571875"/>
            <wp:effectExtent l="19050" t="0" r="0" b="0"/>
            <wp:docPr id="4" name="Рисунок 5" descr="плитки фиксируются на раствор">
              <a:hlinkClick xmlns:a="http://schemas.openxmlformats.org/drawingml/2006/main" r:id="rId16" tooltip="&quot;Каменные изделия фиксируются на раствор, а пластиковые – с помощью входящих в комплект их поставки клинье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итки фиксируются на раствор">
                      <a:hlinkClick r:id="rId16" tooltip="&quot;Каменные изделия фиксируются на раствор, а пластиковые – с помощью входящих в комплект их поставки клиньев.&quot;"/>
                    </pic:cNvPr>
                    <pic:cNvPicPr>
                      <a:picLocks noChangeAspect="1" noChangeArrowheads="1"/>
                    </pic:cNvPicPr>
                  </pic:nvPicPr>
                  <pic:blipFill>
                    <a:blip r:embed="rId17"/>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47" w:author="Unknown">
        <w:r>
          <w:rPr>
            <w:rFonts w:ascii="Verdana" w:hAnsi="Verdana"/>
            <w:color w:val="222222"/>
            <w:sz w:val="23"/>
            <w:szCs w:val="23"/>
          </w:rPr>
          <w:t>Каменные изделия фиксируются на раствор, а пластиковые – с помощью входящих в комплект их поставки клиньев.</w:t>
        </w:r>
      </w:ins>
    </w:p>
    <w:p w:rsidR="004148E6" w:rsidRPr="00D572A6" w:rsidRDefault="004148E6" w:rsidP="004148E6">
      <w:pPr>
        <w:pStyle w:val="2"/>
        <w:spacing w:before="450" w:beforeAutospacing="0" w:after="300" w:afterAutospacing="0" w:line="570" w:lineRule="atLeast"/>
        <w:rPr>
          <w:ins w:id="48" w:author="Unknown"/>
          <w:rFonts w:ascii="Arial" w:hAnsi="Arial" w:cs="Arial"/>
          <w:b w:val="0"/>
          <w:bCs w:val="0"/>
          <w:color w:val="111111"/>
          <w:szCs w:val="41"/>
        </w:rPr>
      </w:pPr>
      <w:ins w:id="49" w:author="Unknown">
        <w:r w:rsidRPr="00D572A6">
          <w:rPr>
            <w:rFonts w:ascii="Arial" w:hAnsi="Arial" w:cs="Arial"/>
            <w:b w:val="0"/>
            <w:bCs w:val="0"/>
            <w:color w:val="111111"/>
            <w:szCs w:val="41"/>
          </w:rPr>
          <w:t>Размещение ограждающих бордюров</w:t>
        </w:r>
      </w:ins>
    </w:p>
    <w:p w:rsidR="004148E6" w:rsidRDefault="004148E6" w:rsidP="004148E6">
      <w:pPr>
        <w:pStyle w:val="a8"/>
        <w:spacing w:before="0" w:beforeAutospacing="0" w:after="390" w:afterAutospacing="0" w:line="390" w:lineRule="atLeast"/>
        <w:rPr>
          <w:ins w:id="50" w:author="Unknown"/>
          <w:rFonts w:ascii="Verdana" w:hAnsi="Verdana"/>
          <w:color w:val="222222"/>
          <w:sz w:val="23"/>
          <w:szCs w:val="23"/>
        </w:rPr>
      </w:pPr>
      <w:ins w:id="51" w:author="Unknown">
        <w:r>
          <w:rPr>
            <w:rFonts w:ascii="Verdana" w:hAnsi="Verdana"/>
            <w:color w:val="222222"/>
            <w:sz w:val="23"/>
            <w:szCs w:val="23"/>
          </w:rPr>
          <w:t>На следующем этапе работ устанавливают бордюры. Для этого можно использовать практически любые материалы. Внешнее ограждение дорожек делают из камня, бетона, пластика, кирпича, дерева, шифера и любых других плоских материалов.</w:t>
        </w:r>
      </w:ins>
    </w:p>
    <w:p w:rsidR="004148E6" w:rsidRDefault="004148E6" w:rsidP="004148E6">
      <w:pPr>
        <w:pStyle w:val="a8"/>
        <w:spacing w:before="0" w:beforeAutospacing="0" w:after="390" w:afterAutospacing="0" w:line="390" w:lineRule="atLeast"/>
        <w:rPr>
          <w:ins w:id="52" w:author="Unknown"/>
          <w:rFonts w:ascii="Verdana" w:hAnsi="Verdana"/>
          <w:color w:val="222222"/>
          <w:sz w:val="23"/>
          <w:szCs w:val="23"/>
        </w:rPr>
      </w:pPr>
      <w:ins w:id="53" w:author="Unknown">
        <w:r>
          <w:rPr>
            <w:rStyle w:val="a9"/>
            <w:rFonts w:ascii="Verdana" w:eastAsiaTheme="majorEastAsia" w:hAnsi="Verdana"/>
            <w:color w:val="222222"/>
            <w:sz w:val="23"/>
            <w:szCs w:val="23"/>
          </w:rPr>
          <w:t>Традиционным вариантом считается готовый штучный бордюр из бетона.</w:t>
        </w:r>
        <w:r>
          <w:rPr>
            <w:rFonts w:ascii="Verdana" w:hAnsi="Verdana"/>
            <w:color w:val="222222"/>
            <w:sz w:val="23"/>
            <w:szCs w:val="23"/>
          </w:rPr>
          <w:t> В последнее время производители предложили на рынке несколько видов пластиковых бордюр, которые отличаются долговечностью, невысокой стоимостью и простотой установки.</w:t>
        </w:r>
      </w:ins>
    </w:p>
    <w:p w:rsidR="004148E6" w:rsidRDefault="004148E6" w:rsidP="004148E6">
      <w:pPr>
        <w:pStyle w:val="a8"/>
        <w:spacing w:before="0" w:beforeAutospacing="0" w:after="390" w:afterAutospacing="0" w:line="390" w:lineRule="atLeast"/>
        <w:rPr>
          <w:ins w:id="54" w:author="Unknown"/>
          <w:rFonts w:ascii="Verdana" w:hAnsi="Verdana"/>
          <w:color w:val="222222"/>
          <w:sz w:val="23"/>
          <w:szCs w:val="23"/>
        </w:rPr>
      </w:pPr>
      <w:ins w:id="55" w:author="Unknown">
        <w:r>
          <w:rPr>
            <w:rFonts w:ascii="Verdana" w:hAnsi="Verdana"/>
            <w:color w:val="222222"/>
            <w:sz w:val="23"/>
            <w:szCs w:val="23"/>
          </w:rPr>
          <w:t>Бордюр устанавливается после устройства дренажного слоя.</w:t>
        </w:r>
      </w:ins>
    </w:p>
    <w:p w:rsidR="004148E6" w:rsidRPr="00D572A6" w:rsidRDefault="004148E6" w:rsidP="004148E6">
      <w:pPr>
        <w:pStyle w:val="2"/>
        <w:spacing w:before="450" w:beforeAutospacing="0" w:after="300" w:afterAutospacing="0" w:line="570" w:lineRule="atLeast"/>
        <w:rPr>
          <w:ins w:id="56" w:author="Unknown"/>
          <w:rFonts w:ascii="Arial" w:hAnsi="Arial" w:cs="Arial"/>
          <w:b w:val="0"/>
          <w:bCs w:val="0"/>
          <w:color w:val="111111"/>
          <w:szCs w:val="41"/>
        </w:rPr>
      </w:pPr>
      <w:ins w:id="57" w:author="Unknown">
        <w:r w:rsidRPr="00D572A6">
          <w:rPr>
            <w:rFonts w:ascii="Arial" w:hAnsi="Arial" w:cs="Arial"/>
            <w:b w:val="0"/>
            <w:bCs w:val="0"/>
            <w:color w:val="111111"/>
            <w:szCs w:val="41"/>
          </w:rPr>
          <w:t>Применяемые виды оснований</w:t>
        </w:r>
      </w:ins>
    </w:p>
    <w:p w:rsidR="004148E6" w:rsidRDefault="004148E6" w:rsidP="004148E6">
      <w:pPr>
        <w:pStyle w:val="a8"/>
        <w:spacing w:before="0" w:beforeAutospacing="0" w:after="390" w:afterAutospacing="0" w:line="390" w:lineRule="atLeast"/>
        <w:rPr>
          <w:ins w:id="58" w:author="Unknown"/>
          <w:rFonts w:ascii="Verdana" w:hAnsi="Verdana"/>
          <w:color w:val="222222"/>
          <w:sz w:val="23"/>
          <w:szCs w:val="23"/>
        </w:rPr>
      </w:pPr>
      <w:ins w:id="59" w:author="Unknown">
        <w:r>
          <w:rPr>
            <w:rFonts w:ascii="Verdana" w:hAnsi="Verdana"/>
            <w:color w:val="222222"/>
            <w:sz w:val="23"/>
            <w:szCs w:val="23"/>
          </w:rPr>
          <w:t>Для устройства пешеходных дорожек на участке применяют один из трех возможных типов опорного основания:</w:t>
        </w:r>
      </w:ins>
    </w:p>
    <w:p w:rsidR="004148E6" w:rsidRDefault="004148E6" w:rsidP="007461B1">
      <w:pPr>
        <w:numPr>
          <w:ilvl w:val="0"/>
          <w:numId w:val="6"/>
        </w:numPr>
        <w:shd w:val="clear" w:color="auto" w:fill="EAF4F8"/>
        <w:spacing w:before="100" w:beforeAutospacing="1" w:after="100" w:afterAutospacing="1" w:line="390" w:lineRule="atLeast"/>
        <w:ind w:left="1035"/>
        <w:rPr>
          <w:ins w:id="60" w:author="Unknown"/>
          <w:rFonts w:ascii="Verdana" w:hAnsi="Verdana"/>
          <w:color w:val="222222"/>
          <w:sz w:val="23"/>
          <w:szCs w:val="23"/>
        </w:rPr>
      </w:pPr>
      <w:ins w:id="61" w:author="Unknown">
        <w:r>
          <w:rPr>
            <w:rFonts w:ascii="Verdana" w:hAnsi="Verdana"/>
            <w:color w:val="222222"/>
            <w:sz w:val="23"/>
            <w:szCs w:val="23"/>
          </w:rPr>
          <w:lastRenderedPageBreak/>
          <w:t>бетонное;</w:t>
        </w:r>
      </w:ins>
    </w:p>
    <w:p w:rsidR="004148E6" w:rsidRDefault="004148E6" w:rsidP="007461B1">
      <w:pPr>
        <w:numPr>
          <w:ilvl w:val="0"/>
          <w:numId w:val="6"/>
        </w:numPr>
        <w:shd w:val="clear" w:color="auto" w:fill="EAF4F8"/>
        <w:spacing w:before="100" w:beforeAutospacing="1" w:after="100" w:afterAutospacing="1" w:line="390" w:lineRule="atLeast"/>
        <w:ind w:left="1035"/>
        <w:rPr>
          <w:ins w:id="62" w:author="Unknown"/>
          <w:rFonts w:ascii="Verdana" w:hAnsi="Verdana"/>
          <w:color w:val="222222"/>
          <w:sz w:val="23"/>
          <w:szCs w:val="23"/>
        </w:rPr>
      </w:pPr>
      <w:ins w:id="63" w:author="Unknown">
        <w:r>
          <w:rPr>
            <w:rFonts w:ascii="Verdana" w:hAnsi="Verdana"/>
            <w:color w:val="222222"/>
            <w:sz w:val="23"/>
            <w:szCs w:val="23"/>
          </w:rPr>
          <w:t>цементно-песчаное;</w:t>
        </w:r>
      </w:ins>
    </w:p>
    <w:p w:rsidR="004148E6" w:rsidRDefault="004148E6" w:rsidP="007461B1">
      <w:pPr>
        <w:numPr>
          <w:ilvl w:val="0"/>
          <w:numId w:val="6"/>
        </w:numPr>
        <w:shd w:val="clear" w:color="auto" w:fill="EAF4F8"/>
        <w:spacing w:before="100" w:beforeAutospacing="1" w:after="100" w:afterAutospacing="1" w:line="390" w:lineRule="atLeast"/>
        <w:ind w:left="1035"/>
        <w:rPr>
          <w:ins w:id="64" w:author="Unknown"/>
          <w:rFonts w:ascii="Verdana" w:hAnsi="Verdana"/>
          <w:color w:val="222222"/>
          <w:sz w:val="23"/>
          <w:szCs w:val="23"/>
        </w:rPr>
      </w:pPr>
      <w:ins w:id="65" w:author="Unknown">
        <w:r>
          <w:rPr>
            <w:rFonts w:ascii="Verdana" w:hAnsi="Verdana"/>
            <w:color w:val="222222"/>
            <w:sz w:val="23"/>
            <w:szCs w:val="23"/>
          </w:rPr>
          <w:t>из утрамбованного песка.</w:t>
        </w:r>
      </w:ins>
    </w:p>
    <w:p w:rsidR="004148E6" w:rsidRDefault="004148E6" w:rsidP="004148E6">
      <w:pPr>
        <w:pStyle w:val="a8"/>
        <w:spacing w:before="0" w:beforeAutospacing="0" w:after="390" w:afterAutospacing="0" w:line="390" w:lineRule="atLeast"/>
        <w:rPr>
          <w:ins w:id="66" w:author="Unknown"/>
          <w:rFonts w:ascii="Verdana" w:hAnsi="Verdana"/>
          <w:color w:val="222222"/>
          <w:sz w:val="23"/>
          <w:szCs w:val="23"/>
        </w:rPr>
      </w:pPr>
      <w:ins w:id="67" w:author="Unknown">
        <w:r>
          <w:rPr>
            <w:rFonts w:ascii="Verdana" w:hAnsi="Verdana"/>
            <w:color w:val="222222"/>
            <w:sz w:val="23"/>
            <w:szCs w:val="23"/>
          </w:rPr>
          <w:t xml:space="preserve">Бетонное основание – самое дорогостоящее, а потому целесообразно использовать его только в случае предполагаемых больших нагрузок на поверхность. Цементно-песчаная основа является самой распространенной и универсальной. Песчаное основание можно использовать при малых нагрузках на поверхность и отсутствия </w:t>
        </w:r>
        <w:proofErr w:type="spellStart"/>
        <w:r>
          <w:rPr>
            <w:rFonts w:ascii="Verdana" w:hAnsi="Verdana"/>
            <w:color w:val="222222"/>
            <w:sz w:val="23"/>
            <w:szCs w:val="23"/>
          </w:rPr>
          <w:t>пучинистых</w:t>
        </w:r>
        <w:proofErr w:type="spellEnd"/>
        <w:r>
          <w:rPr>
            <w:rFonts w:ascii="Verdana" w:hAnsi="Verdana"/>
            <w:color w:val="222222"/>
            <w:sz w:val="23"/>
            <w:szCs w:val="23"/>
          </w:rPr>
          <w:t xml:space="preserve"> грунтов и их подвижек.</w:t>
        </w:r>
      </w:ins>
    </w:p>
    <w:p w:rsidR="004148E6" w:rsidRDefault="004148E6" w:rsidP="004148E6">
      <w:pPr>
        <w:spacing w:line="390" w:lineRule="atLeast"/>
        <w:rPr>
          <w:ins w:id="68" w:author="Unknown"/>
          <w:rFonts w:ascii="Verdana" w:hAnsi="Verdana"/>
          <w:color w:val="222222"/>
          <w:sz w:val="23"/>
          <w:szCs w:val="23"/>
        </w:rPr>
      </w:pPr>
      <w:r>
        <w:rPr>
          <w:rFonts w:ascii="Verdana" w:hAnsi="Verdana"/>
          <w:noProof/>
          <w:color w:val="2B2B2B"/>
          <w:sz w:val="23"/>
          <w:szCs w:val="23"/>
        </w:rPr>
        <w:drawing>
          <wp:inline distT="0" distB="0" distL="0" distR="0">
            <wp:extent cx="4762500" cy="3143250"/>
            <wp:effectExtent l="19050" t="0" r="0" b="0"/>
            <wp:docPr id="3" name="Рисунок 6" descr="схема бетонного основания">
              <a:hlinkClick xmlns:a="http://schemas.openxmlformats.org/drawingml/2006/main" r:id="rId18" tooltip="&quot;Схематическое изображение бетонного осн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бетонного основания">
                      <a:hlinkClick r:id="rId18" tooltip="&quot;Схематическое изображение бетонного основания.&quot;"/>
                    </pic:cNvPr>
                    <pic:cNvPicPr>
                      <a:picLocks noChangeAspect="1" noChangeArrowheads="1"/>
                    </pic:cNvPicPr>
                  </pic:nvPicPr>
                  <pic:blipFill>
                    <a:blip r:embed="rId19"/>
                    <a:srcRect/>
                    <a:stretch>
                      <a:fillRect/>
                    </a:stretch>
                  </pic:blipFill>
                  <pic:spPr bwMode="auto">
                    <a:xfrm>
                      <a:off x="0" y="0"/>
                      <a:ext cx="4762500" cy="3143250"/>
                    </a:xfrm>
                    <a:prstGeom prst="rect">
                      <a:avLst/>
                    </a:prstGeom>
                    <a:noFill/>
                    <a:ln w="9525">
                      <a:noFill/>
                      <a:miter lim="800000"/>
                      <a:headEnd/>
                      <a:tailEnd/>
                    </a:ln>
                  </pic:spPr>
                </pic:pic>
              </a:graphicData>
            </a:graphic>
          </wp:inline>
        </w:drawing>
      </w:r>
      <w:ins w:id="69" w:author="Unknown">
        <w:r>
          <w:rPr>
            <w:rFonts w:ascii="Verdana" w:hAnsi="Verdana"/>
            <w:color w:val="222222"/>
            <w:sz w:val="23"/>
            <w:szCs w:val="23"/>
          </w:rPr>
          <w:t>Схематическое изображение бетонного основания.</w:t>
        </w:r>
      </w:ins>
    </w:p>
    <w:p w:rsidR="004148E6" w:rsidRDefault="004148E6" w:rsidP="004148E6">
      <w:pPr>
        <w:pStyle w:val="3"/>
        <w:spacing w:before="405" w:after="255" w:line="450" w:lineRule="atLeast"/>
        <w:rPr>
          <w:ins w:id="70" w:author="Unknown"/>
          <w:rFonts w:ascii="Arial" w:hAnsi="Arial" w:cs="Arial"/>
          <w:b w:val="0"/>
          <w:bCs w:val="0"/>
          <w:color w:val="111111"/>
          <w:sz w:val="33"/>
          <w:szCs w:val="33"/>
        </w:rPr>
      </w:pPr>
      <w:ins w:id="71" w:author="Unknown">
        <w:r>
          <w:rPr>
            <w:rFonts w:ascii="Arial" w:hAnsi="Arial" w:cs="Arial"/>
            <w:b w:val="0"/>
            <w:bCs w:val="0"/>
            <w:color w:val="111111"/>
            <w:sz w:val="33"/>
            <w:szCs w:val="33"/>
          </w:rPr>
          <w:t>Заливка бетонного основания</w:t>
        </w:r>
      </w:ins>
    </w:p>
    <w:p w:rsidR="004148E6" w:rsidRDefault="004148E6" w:rsidP="004148E6">
      <w:pPr>
        <w:pStyle w:val="a8"/>
        <w:spacing w:before="0" w:beforeAutospacing="0" w:after="390" w:afterAutospacing="0" w:line="390" w:lineRule="atLeast"/>
        <w:rPr>
          <w:ins w:id="72" w:author="Unknown"/>
          <w:rFonts w:ascii="Verdana" w:hAnsi="Verdana"/>
          <w:color w:val="222222"/>
          <w:sz w:val="23"/>
          <w:szCs w:val="23"/>
        </w:rPr>
      </w:pPr>
      <w:ins w:id="73" w:author="Unknown">
        <w:r>
          <w:rPr>
            <w:rFonts w:ascii="Verdana" w:hAnsi="Verdana"/>
            <w:color w:val="222222"/>
            <w:sz w:val="23"/>
            <w:szCs w:val="23"/>
          </w:rPr>
          <w:t>Работы по бетонированию основания, перед тем как положить тротуарную плитку, начинают с армирования. Для этого лучше всего использовать готовую сварную металлическую сетку с размером ячейки 100х100 мм. Если у вас есть остатки старых металлических труб, проволока, пруток толщиной более 5 мм или другие аналогичные остатки металла, то армирование можно выполнить с их помощью.</w:t>
        </w:r>
      </w:ins>
    </w:p>
    <w:p w:rsidR="004148E6" w:rsidRDefault="004148E6" w:rsidP="004148E6">
      <w:pPr>
        <w:pStyle w:val="a8"/>
        <w:spacing w:before="0" w:beforeAutospacing="0" w:after="390" w:afterAutospacing="0" w:line="390" w:lineRule="atLeast"/>
        <w:rPr>
          <w:ins w:id="74" w:author="Unknown"/>
          <w:rFonts w:ascii="Verdana" w:hAnsi="Verdana"/>
          <w:color w:val="222222"/>
          <w:sz w:val="23"/>
          <w:szCs w:val="23"/>
        </w:rPr>
      </w:pPr>
      <w:ins w:id="75" w:author="Unknown">
        <w:r>
          <w:rPr>
            <w:rFonts w:ascii="Verdana" w:hAnsi="Verdana"/>
            <w:color w:val="222222"/>
            <w:sz w:val="23"/>
            <w:szCs w:val="23"/>
          </w:rPr>
          <w:t xml:space="preserve">Для этого разложите металл в виде решетки и свяжите отдельные его части в местах пересечений проволокой. Арматурную сетку желательно </w:t>
        </w:r>
        <w:r>
          <w:rPr>
            <w:rFonts w:ascii="Verdana" w:hAnsi="Verdana"/>
            <w:color w:val="222222"/>
            <w:sz w:val="23"/>
            <w:szCs w:val="23"/>
          </w:rPr>
          <w:lastRenderedPageBreak/>
          <w:t>приподнять над поверхностью на 3-5 см, установив ее на металлические или каменные подставки.</w:t>
        </w:r>
      </w:ins>
    </w:p>
    <w:p w:rsidR="004148E6" w:rsidRDefault="004148E6" w:rsidP="004148E6">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76" w:author="Unknown"/>
          <w:rFonts w:ascii="Arial" w:hAnsi="Arial" w:cs="Arial"/>
          <w:color w:val="2B2B2B"/>
          <w:sz w:val="30"/>
          <w:szCs w:val="30"/>
        </w:rPr>
      </w:pPr>
      <w:ins w:id="77" w:author="Unknown">
        <w:r>
          <w:rPr>
            <w:rFonts w:ascii="Arial" w:hAnsi="Arial" w:cs="Arial"/>
            <w:color w:val="2B2B2B"/>
            <w:sz w:val="30"/>
            <w:szCs w:val="30"/>
          </w:rPr>
          <w:t>Слой бетона должен быть толщиной 10-12 см, а его поверхность – ниже поверхности земли на толщину плитки минус 3 см, так как нам сюда затем предстоит положить тротуарную плитку своими руками.</w:t>
        </w:r>
      </w:ins>
    </w:p>
    <w:p w:rsidR="004148E6" w:rsidRPr="00DD0FC8" w:rsidRDefault="004148E6" w:rsidP="00DD0FC8">
      <w:pPr>
        <w:pStyle w:val="a8"/>
        <w:spacing w:before="0" w:beforeAutospacing="0" w:after="390" w:afterAutospacing="0" w:line="390" w:lineRule="atLeast"/>
        <w:rPr>
          <w:ins w:id="78" w:author="Unknown"/>
          <w:rFonts w:asciiTheme="minorHAnsi" w:hAnsiTheme="minorHAnsi"/>
          <w:b/>
          <w:bCs/>
          <w:color w:val="2B2B2B"/>
          <w:sz w:val="22"/>
          <w:szCs w:val="22"/>
          <w:shd w:val="clear" w:color="auto" w:fill="EAEAEA"/>
        </w:rPr>
      </w:pPr>
      <w:ins w:id="79" w:author="Unknown">
        <w:r>
          <w:rPr>
            <w:rFonts w:ascii="Verdana" w:hAnsi="Verdana"/>
            <w:color w:val="222222"/>
            <w:sz w:val="23"/>
            <w:szCs w:val="23"/>
          </w:rPr>
          <w:t>Если после устройства дренажного слоя глубина рабочей траншеи остается довольно большой, то излишек засыпается песком, который затем трамбуют. Бетонная смесь с использованием цемента ПЦ400 приготавливается в </w:t>
        </w:r>
        <w:r>
          <w:rPr>
            <w:rFonts w:ascii="Verdana" w:hAnsi="Verdana"/>
            <w:color w:val="222222"/>
            <w:sz w:val="23"/>
            <w:szCs w:val="23"/>
          </w:rPr>
          <w:fldChar w:fldCharType="begin"/>
        </w:r>
        <w:r>
          <w:rPr>
            <w:rFonts w:ascii="Verdana" w:hAnsi="Verdana"/>
            <w:color w:val="222222"/>
            <w:sz w:val="23"/>
            <w:szCs w:val="23"/>
          </w:rPr>
          <w:instrText xml:space="preserve"> HYPERLINK "https://protrotuarnujuplitku.ru/kalkulyatory/raschet-sostava-betona.html" </w:instrText>
        </w:r>
        <w:r>
          <w:rPr>
            <w:rFonts w:ascii="Verdana" w:hAnsi="Verdana"/>
            <w:color w:val="222222"/>
            <w:sz w:val="23"/>
            <w:szCs w:val="23"/>
          </w:rPr>
          <w:fldChar w:fldCharType="separate"/>
        </w:r>
        <w:r>
          <w:rPr>
            <w:rStyle w:val="a4"/>
            <w:rFonts w:ascii="Verdana" w:hAnsi="Verdana"/>
            <w:color w:val="AB7F5B"/>
            <w:sz w:val="23"/>
            <w:szCs w:val="23"/>
            <w:u w:val="none"/>
          </w:rPr>
          <w:t>объемном соотношении</w:t>
        </w:r>
        <w:r>
          <w:rPr>
            <w:rFonts w:ascii="Verdana" w:hAnsi="Verdana"/>
            <w:color w:val="222222"/>
            <w:sz w:val="23"/>
            <w:szCs w:val="23"/>
          </w:rPr>
          <w:fldChar w:fldCharType="end"/>
        </w:r>
        <w:r>
          <w:rPr>
            <w:rFonts w:ascii="Verdana" w:hAnsi="Verdana"/>
            <w:color w:val="222222"/>
            <w:sz w:val="23"/>
            <w:szCs w:val="23"/>
          </w:rPr>
          <w:t> цемента, песка и щебня как 1:3:5.</w:t>
        </w:r>
      </w:ins>
      <w:r w:rsidR="00DD0FC8" w:rsidRPr="00DD0FC8">
        <w:rPr>
          <w:b/>
          <w:bCs/>
          <w:color w:val="2B2B2B"/>
          <w:shd w:val="clear" w:color="auto" w:fill="EAEAEA"/>
        </w:rPr>
        <w:t xml:space="preserve"> </w:t>
      </w:r>
    </w:p>
    <w:p w:rsidR="004148E6" w:rsidRDefault="004148E6" w:rsidP="004148E6">
      <w:pPr>
        <w:pStyle w:val="a8"/>
        <w:spacing w:before="0" w:beforeAutospacing="0" w:after="390" w:afterAutospacing="0" w:line="390" w:lineRule="atLeast"/>
        <w:rPr>
          <w:ins w:id="80" w:author="Unknown"/>
          <w:rFonts w:ascii="Verdana" w:hAnsi="Verdana"/>
          <w:color w:val="222222"/>
          <w:sz w:val="23"/>
          <w:szCs w:val="23"/>
        </w:rPr>
      </w:pPr>
      <w:ins w:id="81" w:author="Unknown">
        <w:r>
          <w:rPr>
            <w:rFonts w:ascii="Verdana" w:hAnsi="Verdana"/>
            <w:color w:val="222222"/>
            <w:sz w:val="23"/>
            <w:szCs w:val="23"/>
          </w:rPr>
          <w:t>Заливка бетона производится за один раз. В том случае, когда объем бетона для заливки очень большой, целесообразно заказать бетонную смесь с доставкой на место. Стоимость бетона в этом случае немного выше, но вы сэкономите массу времени и сил. Укладывают тротуарную плитку уже через 3-5 дней, после первичного схватывания бетона.</w:t>
        </w:r>
      </w:ins>
    </w:p>
    <w:p w:rsidR="004148E6" w:rsidRDefault="004148E6" w:rsidP="004148E6">
      <w:pPr>
        <w:spacing w:line="390" w:lineRule="atLeast"/>
        <w:rPr>
          <w:ins w:id="82" w:author="Unknown"/>
          <w:rFonts w:ascii="Verdana" w:hAnsi="Verdana"/>
          <w:color w:val="222222"/>
          <w:sz w:val="23"/>
          <w:szCs w:val="23"/>
        </w:rPr>
      </w:pPr>
      <w:r>
        <w:rPr>
          <w:rFonts w:ascii="Verdana" w:hAnsi="Verdana"/>
          <w:noProof/>
          <w:color w:val="2B2B2B"/>
          <w:sz w:val="23"/>
          <w:szCs w:val="23"/>
        </w:rPr>
        <w:drawing>
          <wp:inline distT="0" distB="0" distL="0" distR="0">
            <wp:extent cx="4762500" cy="3619500"/>
            <wp:effectExtent l="19050" t="0" r="0" b="0"/>
            <wp:docPr id="7" name="Рисунок 7" descr="укладка тротуарной плитки пошаговая инструкция">
              <a:hlinkClick xmlns:a="http://schemas.openxmlformats.org/drawingml/2006/main" r:id="rId20" tooltip="&quot;Пошаговый процесс укладки ФЭ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ладка тротуарной плитки пошаговая инструкция">
                      <a:hlinkClick r:id="rId20" tooltip="&quot;Пошаговый процесс укладки ФЭМ.&quot;"/>
                    </pic:cNvPr>
                    <pic:cNvPicPr>
                      <a:picLocks noChangeAspect="1" noChangeArrowheads="1"/>
                    </pic:cNvPicPr>
                  </pic:nvPicPr>
                  <pic:blipFill>
                    <a:blip r:embed="rId21"/>
                    <a:srcRect/>
                    <a:stretch>
                      <a:fillRect/>
                    </a:stretch>
                  </pic:blipFill>
                  <pic:spPr bwMode="auto">
                    <a:xfrm>
                      <a:off x="0" y="0"/>
                      <a:ext cx="4762500" cy="3619500"/>
                    </a:xfrm>
                    <a:prstGeom prst="rect">
                      <a:avLst/>
                    </a:prstGeom>
                    <a:noFill/>
                    <a:ln w="9525">
                      <a:noFill/>
                      <a:miter lim="800000"/>
                      <a:headEnd/>
                      <a:tailEnd/>
                    </a:ln>
                  </pic:spPr>
                </pic:pic>
              </a:graphicData>
            </a:graphic>
          </wp:inline>
        </w:drawing>
      </w:r>
      <w:ins w:id="83" w:author="Unknown">
        <w:r>
          <w:rPr>
            <w:rFonts w:ascii="Verdana" w:hAnsi="Verdana"/>
            <w:color w:val="222222"/>
            <w:sz w:val="23"/>
            <w:szCs w:val="23"/>
          </w:rPr>
          <w:t>Пошаговый процесс укладки ФЭМ.</w:t>
        </w:r>
      </w:ins>
    </w:p>
    <w:p w:rsidR="004148E6" w:rsidRDefault="004148E6" w:rsidP="004148E6">
      <w:pPr>
        <w:pStyle w:val="3"/>
        <w:spacing w:before="405" w:after="255" w:line="450" w:lineRule="atLeast"/>
        <w:rPr>
          <w:ins w:id="84" w:author="Unknown"/>
          <w:rFonts w:ascii="Arial" w:hAnsi="Arial" w:cs="Arial"/>
          <w:b w:val="0"/>
          <w:bCs w:val="0"/>
          <w:color w:val="111111"/>
          <w:sz w:val="33"/>
          <w:szCs w:val="33"/>
        </w:rPr>
      </w:pPr>
      <w:ins w:id="85" w:author="Unknown">
        <w:r>
          <w:rPr>
            <w:rFonts w:ascii="Arial" w:hAnsi="Arial" w:cs="Arial"/>
            <w:b w:val="0"/>
            <w:bCs w:val="0"/>
            <w:color w:val="111111"/>
            <w:sz w:val="33"/>
            <w:szCs w:val="33"/>
          </w:rPr>
          <w:lastRenderedPageBreak/>
          <w:t>Основание из песка и цемента</w:t>
        </w:r>
      </w:ins>
    </w:p>
    <w:p w:rsidR="004148E6" w:rsidRDefault="004148E6" w:rsidP="004148E6">
      <w:pPr>
        <w:spacing w:line="390" w:lineRule="atLeast"/>
        <w:rPr>
          <w:ins w:id="86"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371850"/>
            <wp:effectExtent l="19050" t="0" r="0" b="0"/>
            <wp:docPr id="8" name="Рисунок 8" descr="основание под тротуарную плитку">
              <a:hlinkClick xmlns:a="http://schemas.openxmlformats.org/drawingml/2006/main" r:id="rId22" tooltip="&quot;Цементно-песчаное основ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нование под тротуарную плитку">
                      <a:hlinkClick r:id="rId22" tooltip="&quot;Цементно-песчаное основание.&quot;"/>
                    </pic:cNvPr>
                    <pic:cNvPicPr>
                      <a:picLocks noChangeAspect="1" noChangeArrowheads="1"/>
                    </pic:cNvPicPr>
                  </pic:nvPicPr>
                  <pic:blipFill>
                    <a:blip r:embed="rId23"/>
                    <a:srcRect/>
                    <a:stretch>
                      <a:fillRect/>
                    </a:stretch>
                  </pic:blipFill>
                  <pic:spPr bwMode="auto">
                    <a:xfrm>
                      <a:off x="0" y="0"/>
                      <a:ext cx="4762500" cy="3371850"/>
                    </a:xfrm>
                    <a:prstGeom prst="rect">
                      <a:avLst/>
                    </a:prstGeom>
                    <a:noFill/>
                    <a:ln w="9525">
                      <a:noFill/>
                      <a:miter lim="800000"/>
                      <a:headEnd/>
                      <a:tailEnd/>
                    </a:ln>
                  </pic:spPr>
                </pic:pic>
              </a:graphicData>
            </a:graphic>
          </wp:inline>
        </w:drawing>
      </w:r>
      <w:ins w:id="87" w:author="Unknown">
        <w:r>
          <w:rPr>
            <w:rFonts w:ascii="Verdana" w:hAnsi="Verdana"/>
            <w:color w:val="222222"/>
            <w:sz w:val="23"/>
            <w:szCs w:val="23"/>
          </w:rPr>
          <w:t>Цементно-песчаное основание.</w:t>
        </w:r>
      </w:ins>
    </w:p>
    <w:p w:rsidR="004148E6" w:rsidRDefault="004148E6" w:rsidP="004148E6">
      <w:pPr>
        <w:pStyle w:val="a8"/>
        <w:spacing w:before="0" w:beforeAutospacing="0" w:after="390" w:afterAutospacing="0" w:line="390" w:lineRule="atLeast"/>
        <w:rPr>
          <w:ins w:id="88" w:author="Unknown"/>
          <w:rFonts w:ascii="Verdana" w:hAnsi="Verdana"/>
          <w:color w:val="222222"/>
          <w:sz w:val="23"/>
          <w:szCs w:val="23"/>
        </w:rPr>
      </w:pPr>
      <w:ins w:id="89" w:author="Unknown">
        <w:r>
          <w:rPr>
            <w:rFonts w:ascii="Verdana" w:hAnsi="Verdana"/>
            <w:color w:val="222222"/>
            <w:sz w:val="23"/>
            <w:szCs w:val="23"/>
          </w:rPr>
          <w:t>Этот тип основания предусматривает укладку плитки на сухую цементно-песчаную смесь, приготовленную в соотношении 1:5. Толщина такого слоя – 12-15 см. Для выхода на нужный уровень, под цементно-песчаный слой подсыпают чистый песок и тщательно его трамбуют.</w:t>
        </w:r>
      </w:ins>
    </w:p>
    <w:p w:rsidR="004148E6" w:rsidRDefault="004148E6" w:rsidP="004148E6">
      <w:pPr>
        <w:pStyle w:val="a8"/>
        <w:spacing w:before="0" w:beforeAutospacing="0" w:after="390" w:afterAutospacing="0" w:line="390" w:lineRule="atLeast"/>
        <w:rPr>
          <w:ins w:id="90" w:author="Unknown"/>
          <w:rFonts w:ascii="Verdana" w:hAnsi="Verdana"/>
          <w:color w:val="222222"/>
          <w:sz w:val="23"/>
          <w:szCs w:val="23"/>
        </w:rPr>
      </w:pPr>
      <w:ins w:id="91" w:author="Unknown">
        <w:r>
          <w:rPr>
            <w:rStyle w:val="a9"/>
            <w:rFonts w:ascii="Verdana" w:eastAsiaTheme="majorEastAsia" w:hAnsi="Verdana"/>
            <w:color w:val="222222"/>
            <w:sz w:val="23"/>
            <w:szCs w:val="23"/>
          </w:rPr>
          <w:t>Важно, чтобы в момент укладки плитки, материал основы был сухим.</w:t>
        </w:r>
        <w:r>
          <w:rPr>
            <w:rFonts w:ascii="Verdana" w:hAnsi="Verdana"/>
            <w:color w:val="222222"/>
            <w:sz w:val="23"/>
            <w:szCs w:val="23"/>
          </w:rPr>
          <w:t xml:space="preserve"> Поэтому перед тем, как класть тротуарную плитку, нужно убедиться, что в </w:t>
        </w:r>
        <w:proofErr w:type="gramStart"/>
        <w:r>
          <w:rPr>
            <w:rFonts w:ascii="Verdana" w:hAnsi="Verdana"/>
            <w:color w:val="222222"/>
            <w:sz w:val="23"/>
            <w:szCs w:val="23"/>
          </w:rPr>
          <w:t>ближайшие</w:t>
        </w:r>
        <w:proofErr w:type="gramEnd"/>
        <w:r>
          <w:rPr>
            <w:rFonts w:ascii="Verdana" w:hAnsi="Verdana"/>
            <w:color w:val="222222"/>
            <w:sz w:val="23"/>
            <w:szCs w:val="23"/>
          </w:rPr>
          <w:t xml:space="preserve"> пару дней не будет осадков. Засыпанную смесь нужно хорошо утрамбовать и выровнять.</w:t>
        </w:r>
      </w:ins>
    </w:p>
    <w:p w:rsidR="004148E6" w:rsidRDefault="004148E6" w:rsidP="004148E6">
      <w:pPr>
        <w:pStyle w:val="a8"/>
        <w:spacing w:before="0" w:beforeAutospacing="0" w:after="390" w:afterAutospacing="0" w:line="390" w:lineRule="atLeast"/>
        <w:rPr>
          <w:ins w:id="92" w:author="Unknown"/>
          <w:rFonts w:ascii="Verdana" w:hAnsi="Verdana"/>
          <w:color w:val="222222"/>
          <w:sz w:val="23"/>
          <w:szCs w:val="23"/>
        </w:rPr>
      </w:pPr>
      <w:ins w:id="93" w:author="Unknown">
        <w:r>
          <w:rPr>
            <w:rFonts w:ascii="Verdana" w:hAnsi="Verdana"/>
            <w:color w:val="222222"/>
            <w:sz w:val="23"/>
            <w:szCs w:val="23"/>
          </w:rPr>
          <w:t>Для устройства песчаного основания используют речной или карьерный мытый песок. Не допускается присутствие в песке элементов извести или глины. После засыпки песка, его, опять же, необходимо пролить водой, утрамбовать и выровнять. Далее уже кладется тротуарная плитка.</w:t>
        </w:r>
      </w:ins>
    </w:p>
    <w:p w:rsidR="004148E6" w:rsidRPr="00D572A6" w:rsidRDefault="004148E6" w:rsidP="004148E6">
      <w:pPr>
        <w:pStyle w:val="2"/>
        <w:spacing w:before="450" w:beforeAutospacing="0" w:after="300" w:afterAutospacing="0" w:line="570" w:lineRule="atLeast"/>
        <w:rPr>
          <w:ins w:id="94" w:author="Unknown"/>
          <w:rFonts w:ascii="Arial" w:hAnsi="Arial" w:cs="Arial"/>
          <w:b w:val="0"/>
          <w:bCs w:val="0"/>
          <w:color w:val="111111"/>
          <w:szCs w:val="41"/>
        </w:rPr>
      </w:pPr>
      <w:ins w:id="95" w:author="Unknown">
        <w:r w:rsidRPr="00D572A6">
          <w:rPr>
            <w:rFonts w:ascii="Arial" w:hAnsi="Arial" w:cs="Arial"/>
            <w:b w:val="0"/>
            <w:bCs w:val="0"/>
            <w:color w:val="111111"/>
            <w:szCs w:val="41"/>
          </w:rPr>
          <w:t>Обработка плитки перед укладкой</w:t>
        </w:r>
      </w:ins>
    </w:p>
    <w:p w:rsidR="004148E6" w:rsidRDefault="004148E6" w:rsidP="004148E6">
      <w:pPr>
        <w:pStyle w:val="a8"/>
        <w:spacing w:before="0" w:beforeAutospacing="0" w:after="390" w:afterAutospacing="0" w:line="390" w:lineRule="atLeast"/>
        <w:rPr>
          <w:ins w:id="96" w:author="Unknown"/>
          <w:rFonts w:ascii="Verdana" w:hAnsi="Verdana"/>
          <w:color w:val="222222"/>
          <w:sz w:val="23"/>
          <w:szCs w:val="23"/>
        </w:rPr>
      </w:pPr>
      <w:ins w:id="97" w:author="Unknown">
        <w:r>
          <w:rPr>
            <w:rFonts w:ascii="Verdana" w:hAnsi="Verdana"/>
            <w:color w:val="222222"/>
            <w:sz w:val="23"/>
            <w:szCs w:val="23"/>
          </w:rPr>
          <w:t xml:space="preserve">Перед тем, как самостоятельно уложить тротуарную плитку, рекомендуется обработать её гидрофобным составом, который в дальнейшем защитит </w:t>
        </w:r>
        <w:r>
          <w:rPr>
            <w:rFonts w:ascii="Verdana" w:hAnsi="Verdana"/>
            <w:color w:val="222222"/>
            <w:sz w:val="23"/>
            <w:szCs w:val="23"/>
          </w:rPr>
          <w:lastRenderedPageBreak/>
          <w:t>материал от воздействия влаги, повысит ее морозостойкость и долговечность. Кроме этого, </w:t>
        </w:r>
        <w:r>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"https://protrotuarnujuplitku.ru/trotuarnaya-plitka/mokryj-kamen-gidrofobizator-dlya-trotuarnoj-plitki.html" </w:instrText>
        </w:r>
        <w:r>
          <w:rPr>
            <w:rFonts w:ascii="Verdana" w:hAnsi="Verdana"/>
            <w:color w:val="222222"/>
            <w:sz w:val="23"/>
            <w:szCs w:val="23"/>
          </w:rPr>
          <w:fldChar w:fldCharType="separate"/>
        </w:r>
        <w:r>
          <w:rPr>
            <w:rStyle w:val="a4"/>
            <w:rFonts w:ascii="Verdana" w:hAnsi="Verdana"/>
            <w:color w:val="AB7F5B"/>
            <w:sz w:val="23"/>
            <w:szCs w:val="23"/>
            <w:u w:val="none"/>
          </w:rPr>
          <w:t>гидрофобизаторы</w:t>
        </w:r>
        <w:r>
          <w:rPr>
            <w:rFonts w:ascii="Verdana" w:hAnsi="Verdana"/>
            <w:color w:val="222222"/>
            <w:sz w:val="23"/>
            <w:szCs w:val="23"/>
          </w:rPr>
          <w:fldChar w:fldCharType="end"/>
        </w:r>
        <w:r>
          <w:rPr>
            <w:rFonts w:ascii="Verdana" w:hAnsi="Verdana"/>
            <w:color w:val="222222"/>
            <w:sz w:val="23"/>
            <w:szCs w:val="23"/>
          </w:rPr>
          <w:t> придают плитке более привлекательный вид, предотвращают появление грибка, плесени и солевых пятен на поверхности.</w:t>
        </w:r>
      </w:ins>
    </w:p>
    <w:p w:rsidR="004148E6" w:rsidRDefault="004148E6" w:rsidP="004148E6">
      <w:pPr>
        <w:pStyle w:val="a8"/>
        <w:spacing w:before="0" w:beforeAutospacing="0" w:after="390" w:afterAutospacing="0" w:line="390" w:lineRule="atLeast"/>
        <w:rPr>
          <w:ins w:id="98" w:author="Unknown"/>
          <w:rFonts w:ascii="Verdana" w:hAnsi="Verdana"/>
          <w:color w:val="222222"/>
          <w:sz w:val="23"/>
          <w:szCs w:val="23"/>
        </w:rPr>
      </w:pPr>
      <w:ins w:id="99" w:author="Unknown">
        <w:r>
          <w:rPr>
            <w:rFonts w:ascii="Verdana" w:hAnsi="Verdana"/>
            <w:color w:val="222222"/>
            <w:sz w:val="23"/>
            <w:szCs w:val="23"/>
          </w:rPr>
          <w:t>Для обработки плитки её окунают в гидрофобный раствор, высушивают и проводят эту операцию повторно. Во время предварительно обработки плитку необходимо тщательно осмотреть и все изделия, содержащие дефекты, отложить в сторону, так как выкладывать мы их будем затем в других, малозаметных участках.</w:t>
        </w:r>
      </w:ins>
    </w:p>
    <w:p w:rsidR="004148E6" w:rsidRPr="00D572A6" w:rsidRDefault="004148E6" w:rsidP="004148E6">
      <w:pPr>
        <w:pStyle w:val="2"/>
        <w:spacing w:before="450" w:beforeAutospacing="0" w:after="300" w:afterAutospacing="0" w:line="570" w:lineRule="atLeast"/>
        <w:rPr>
          <w:ins w:id="100" w:author="Unknown"/>
          <w:rFonts w:ascii="Arial" w:hAnsi="Arial" w:cs="Arial"/>
          <w:b w:val="0"/>
          <w:bCs w:val="0"/>
          <w:color w:val="111111"/>
          <w:szCs w:val="41"/>
        </w:rPr>
      </w:pPr>
      <w:ins w:id="101" w:author="Unknown">
        <w:r w:rsidRPr="00D572A6">
          <w:rPr>
            <w:rFonts w:ascii="Arial" w:hAnsi="Arial" w:cs="Arial"/>
            <w:b w:val="0"/>
            <w:bCs w:val="0"/>
            <w:color w:val="111111"/>
            <w:szCs w:val="41"/>
          </w:rPr>
          <w:t>Укладка тротуарной плитки</w:t>
        </w:r>
      </w:ins>
    </w:p>
    <w:p w:rsidR="004148E6" w:rsidRDefault="004148E6" w:rsidP="004148E6">
      <w:pPr>
        <w:spacing w:line="390" w:lineRule="atLeast"/>
        <w:rPr>
          <w:ins w:id="102"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571875"/>
            <wp:effectExtent l="19050" t="0" r="0" b="0"/>
            <wp:docPr id="9" name="Рисунок 9" descr="фото укладки тротуарной плитки">
              <a:hlinkClick xmlns:a="http://schemas.openxmlformats.org/drawingml/2006/main" r:id="rId24" tooltip="&quot;Укладка тротуарной плитки: фото процесс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укладки тротуарной плитки">
                      <a:hlinkClick r:id="rId24" tooltip="&quot;Укладка тротуарной плитки: фото процесса.&quot;"/>
                    </pic:cNvPr>
                    <pic:cNvPicPr>
                      <a:picLocks noChangeAspect="1" noChangeArrowheads="1"/>
                    </pic:cNvPicPr>
                  </pic:nvPicPr>
                  <pic:blipFill>
                    <a:blip r:embed="rId25"/>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103" w:author="Unknown">
        <w:r>
          <w:rPr>
            <w:rFonts w:ascii="Verdana" w:hAnsi="Verdana"/>
            <w:color w:val="222222"/>
            <w:sz w:val="23"/>
            <w:szCs w:val="23"/>
          </w:rPr>
          <w:t xml:space="preserve">Укладка тротуарной плитки: </w:t>
        </w:r>
        <w:proofErr w:type="gramStart"/>
        <w:r>
          <w:rPr>
            <w:rFonts w:ascii="Verdana" w:hAnsi="Verdana"/>
            <w:color w:val="222222"/>
            <w:sz w:val="23"/>
            <w:szCs w:val="23"/>
          </w:rPr>
          <w:t>фото процесса</w:t>
        </w:r>
        <w:proofErr w:type="gramEnd"/>
        <w:r>
          <w:rPr>
            <w:rFonts w:ascii="Verdana" w:hAnsi="Verdana"/>
            <w:color w:val="222222"/>
            <w:sz w:val="23"/>
            <w:szCs w:val="23"/>
          </w:rPr>
          <w:t>.</w:t>
        </w:r>
      </w:ins>
    </w:p>
    <w:p w:rsidR="004148E6" w:rsidRDefault="004148E6" w:rsidP="004148E6">
      <w:pPr>
        <w:pStyle w:val="a8"/>
        <w:spacing w:before="0" w:beforeAutospacing="0" w:after="390" w:afterAutospacing="0" w:line="390" w:lineRule="atLeast"/>
        <w:rPr>
          <w:ins w:id="104" w:author="Unknown"/>
          <w:rFonts w:ascii="Verdana" w:hAnsi="Verdana"/>
          <w:color w:val="222222"/>
          <w:sz w:val="23"/>
          <w:szCs w:val="23"/>
        </w:rPr>
      </w:pPr>
      <w:ins w:id="105" w:author="Unknown">
        <w:r>
          <w:rPr>
            <w:rFonts w:ascii="Verdana" w:hAnsi="Verdana"/>
            <w:color w:val="222222"/>
            <w:sz w:val="23"/>
            <w:szCs w:val="23"/>
          </w:rPr>
          <w:t>Технология укладки тротуарной плитки на основани</w:t>
        </w:r>
        <w:proofErr w:type="gramStart"/>
        <w:r>
          <w:rPr>
            <w:rFonts w:ascii="Verdana" w:hAnsi="Verdana"/>
            <w:color w:val="222222"/>
            <w:sz w:val="23"/>
            <w:szCs w:val="23"/>
          </w:rPr>
          <w:t>е</w:t>
        </w:r>
        <w:proofErr w:type="gramEnd"/>
        <w:r>
          <w:rPr>
            <w:rFonts w:ascii="Verdana" w:hAnsi="Verdana"/>
            <w:color w:val="222222"/>
            <w:sz w:val="23"/>
            <w:szCs w:val="23"/>
          </w:rPr>
          <w:t xml:space="preserve"> из бетона предусматривает ее закрепление на слой цементного раствора. Класть тротуарную плитку своими на раствор необходимо так, чтобы он максимально заполнял швы, а толщина швов при этом не составляла более 3 мм.</w:t>
        </w:r>
      </w:ins>
    </w:p>
    <w:p w:rsidR="004148E6" w:rsidRDefault="004148E6" w:rsidP="004148E6">
      <w:pPr>
        <w:pStyle w:val="a8"/>
        <w:spacing w:before="0" w:beforeAutospacing="0" w:after="390" w:afterAutospacing="0" w:line="390" w:lineRule="atLeast"/>
        <w:rPr>
          <w:ins w:id="106" w:author="Unknown"/>
          <w:rFonts w:ascii="Verdana" w:hAnsi="Verdana"/>
          <w:color w:val="222222"/>
          <w:sz w:val="23"/>
          <w:szCs w:val="23"/>
        </w:rPr>
      </w:pPr>
      <w:ins w:id="107" w:author="Unknown">
        <w:r>
          <w:rPr>
            <w:rFonts w:ascii="Verdana" w:hAnsi="Verdana"/>
            <w:color w:val="222222"/>
            <w:sz w:val="23"/>
            <w:szCs w:val="23"/>
          </w:rPr>
          <w:lastRenderedPageBreak/>
          <w:t>Выравнивание производится резиновым молотком и проверяется строительным уровнем. Продвижение во время кладки происходит «от себя», то есть вы все время находитесь на уже уложенной плитке, а раствор настилаете перед собой. По окончании кладки все швы необходимо заделать раствором для получения сплошного монолитного покрытия.</w:t>
        </w:r>
      </w:ins>
    </w:p>
    <w:p w:rsidR="004148E6" w:rsidRDefault="004148E6" w:rsidP="004148E6">
      <w:pPr>
        <w:pStyle w:val="a8"/>
        <w:spacing w:before="0" w:beforeAutospacing="0" w:after="390" w:afterAutospacing="0" w:line="390" w:lineRule="atLeast"/>
        <w:rPr>
          <w:ins w:id="108" w:author="Unknown"/>
          <w:rFonts w:ascii="Verdana" w:hAnsi="Verdana"/>
          <w:color w:val="222222"/>
          <w:sz w:val="23"/>
          <w:szCs w:val="23"/>
        </w:rPr>
      </w:pPr>
      <w:ins w:id="109" w:author="Unknown">
        <w:r>
          <w:rPr>
            <w:rStyle w:val="a9"/>
            <w:rFonts w:ascii="Verdana" w:eastAsiaTheme="majorEastAsia" w:hAnsi="Verdana"/>
            <w:color w:val="222222"/>
            <w:sz w:val="23"/>
            <w:szCs w:val="23"/>
          </w:rPr>
          <w:t>Этапы укладки тротуарной плитки на цементно-песчаное и чисто песчаное основание одинаковы.</w:t>
        </w:r>
        <w:r>
          <w:rPr>
            <w:rFonts w:ascii="Verdana" w:hAnsi="Verdana"/>
            <w:color w:val="222222"/>
            <w:sz w:val="23"/>
            <w:szCs w:val="23"/>
          </w:rPr>
          <w:t> Укладчик тротуарной плитки работает методом «на себя», то есть вы двигаетесь по песку и кладете материал перед собой. При необходимости выравнивания поверхности, песок или смесь подсыпают или, наоборот, удаляют.</w:t>
        </w:r>
      </w:ins>
    </w:p>
    <w:p w:rsidR="004148E6" w:rsidRDefault="004148E6" w:rsidP="004148E6">
      <w:pPr>
        <w:pStyle w:val="a8"/>
        <w:spacing w:before="0" w:beforeAutospacing="0" w:after="390" w:afterAutospacing="0" w:line="390" w:lineRule="atLeast"/>
        <w:rPr>
          <w:ins w:id="110" w:author="Unknown"/>
          <w:rFonts w:ascii="Verdana" w:hAnsi="Verdana"/>
          <w:color w:val="222222"/>
          <w:sz w:val="23"/>
          <w:szCs w:val="23"/>
        </w:rPr>
      </w:pPr>
      <w:ins w:id="111" w:author="Unknown">
        <w:r>
          <w:rPr>
            <w:rFonts w:ascii="Verdana" w:hAnsi="Verdana"/>
            <w:color w:val="222222"/>
            <w:sz w:val="23"/>
            <w:szCs w:val="23"/>
          </w:rPr>
          <w:t>Каждый камень должен пристукиваться резиновым молотком для его надежной посадки на место.</w:t>
        </w:r>
      </w:ins>
    </w:p>
    <w:p w:rsidR="004148E6" w:rsidRDefault="004148E6" w:rsidP="004148E6">
      <w:pPr>
        <w:spacing w:line="390" w:lineRule="atLeast"/>
        <w:rPr>
          <w:ins w:id="112" w:author="Unknown"/>
          <w:rFonts w:ascii="Verdana" w:hAnsi="Verdana"/>
          <w:color w:val="222222"/>
          <w:sz w:val="23"/>
          <w:szCs w:val="23"/>
        </w:rPr>
      </w:pPr>
      <w:r>
        <w:rPr>
          <w:rFonts w:ascii="Verdana" w:hAnsi="Verdana"/>
          <w:noProof/>
          <w:color w:val="2B2B2B"/>
          <w:sz w:val="23"/>
          <w:szCs w:val="23"/>
        </w:rPr>
        <w:drawing>
          <wp:inline distT="0" distB="0" distL="0" distR="0">
            <wp:extent cx="4762500" cy="3571875"/>
            <wp:effectExtent l="19050" t="0" r="0" b="0"/>
            <wp:docPr id="2" name="Рисунок 10" descr="заделка швов">
              <a:hlinkClick xmlns:a="http://schemas.openxmlformats.org/drawingml/2006/main" r:id="rId26" tooltip="&quot;После окончания укладки, на поверхность насыпается небольшое количество цементно-песчаной смеси, которая затем прометается щеткой, чтобы заполнить шв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елка швов">
                      <a:hlinkClick r:id="rId26" tooltip="&quot;После окончания укладки, на поверхность насыпается небольшое количество цементно-песчаной смеси, которая затем прометается щеткой, чтобы заполнить швы.&quot;"/>
                    </pic:cNvPr>
                    <pic:cNvPicPr>
                      <a:picLocks noChangeAspect="1" noChangeArrowheads="1"/>
                    </pic:cNvPicPr>
                  </pic:nvPicPr>
                  <pic:blipFill>
                    <a:blip r:embed="rId27"/>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113" w:author="Unknown">
        <w:r>
          <w:rPr>
            <w:rFonts w:ascii="Verdana" w:hAnsi="Verdana"/>
            <w:color w:val="222222"/>
            <w:sz w:val="23"/>
            <w:szCs w:val="23"/>
          </w:rPr>
          <w:t>После окончания укладки, на поверхность насыпается небольшое количество цементно-песчаной смеси, которая затем прометается щеткой, чтобы заполнить швы.</w:t>
        </w:r>
      </w:ins>
    </w:p>
    <w:p w:rsidR="004148E6" w:rsidRDefault="004148E6" w:rsidP="004148E6">
      <w:pPr>
        <w:pStyle w:val="a8"/>
        <w:spacing w:before="0" w:beforeAutospacing="0" w:after="390" w:afterAutospacing="0" w:line="390" w:lineRule="atLeast"/>
        <w:rPr>
          <w:ins w:id="114" w:author="Unknown"/>
          <w:rFonts w:ascii="Verdana" w:hAnsi="Verdana"/>
          <w:color w:val="222222"/>
          <w:sz w:val="23"/>
          <w:szCs w:val="23"/>
        </w:rPr>
      </w:pPr>
      <w:ins w:id="115" w:author="Unknown">
        <w:r>
          <w:rPr>
            <w:rFonts w:ascii="Verdana" w:hAnsi="Verdana"/>
            <w:color w:val="222222"/>
            <w:sz w:val="23"/>
            <w:szCs w:val="23"/>
          </w:rPr>
          <w:t xml:space="preserve">Затем поверхность </w:t>
        </w:r>
        <w:proofErr w:type="spellStart"/>
        <w:r>
          <w:rPr>
            <w:rFonts w:ascii="Verdana" w:hAnsi="Verdana"/>
            <w:color w:val="222222"/>
            <w:sz w:val="23"/>
            <w:szCs w:val="23"/>
          </w:rPr>
          <w:t>новоиспеченой</w:t>
        </w:r>
        <w:proofErr w:type="spellEnd"/>
        <w:r>
          <w:rPr>
            <w:rFonts w:ascii="Verdana" w:hAnsi="Verdana"/>
            <w:color w:val="222222"/>
            <w:sz w:val="23"/>
            <w:szCs w:val="23"/>
          </w:rPr>
          <w:t xml:space="preserve"> дорожки необходимо полить водой и повторить эту процедуру еще через 2-3 дня.</w:t>
        </w:r>
      </w:ins>
    </w:p>
    <w:p w:rsidR="004148E6" w:rsidRDefault="004148E6" w:rsidP="004148E6">
      <w:pPr>
        <w:spacing w:line="390" w:lineRule="atLeast"/>
        <w:rPr>
          <w:ins w:id="116" w:author="Unknown"/>
          <w:rFonts w:ascii="Verdana" w:hAnsi="Verdana"/>
          <w:color w:val="222222"/>
          <w:sz w:val="23"/>
          <w:szCs w:val="23"/>
        </w:rPr>
      </w:pPr>
    </w:p>
    <w:p w:rsidR="004148E6" w:rsidRDefault="004148E6" w:rsidP="004148E6">
      <w:pPr>
        <w:pStyle w:val="a8"/>
        <w:spacing w:before="0" w:beforeAutospacing="0" w:after="390" w:afterAutospacing="0" w:line="390" w:lineRule="atLeast"/>
        <w:rPr>
          <w:rFonts w:ascii="Verdana" w:hAnsi="Verdana"/>
          <w:color w:val="222222"/>
          <w:sz w:val="23"/>
          <w:szCs w:val="23"/>
        </w:rPr>
      </w:pPr>
      <w:ins w:id="117" w:author="Unknown">
        <w:r>
          <w:rPr>
            <w:rFonts w:ascii="Verdana" w:hAnsi="Verdana"/>
            <w:color w:val="222222"/>
            <w:sz w:val="23"/>
            <w:szCs w:val="23"/>
          </w:rPr>
          <w:lastRenderedPageBreak/>
          <w:t xml:space="preserve">Ниже приводится </w:t>
        </w:r>
        <w:proofErr w:type="spellStart"/>
        <w:r>
          <w:rPr>
            <w:rFonts w:ascii="Verdana" w:hAnsi="Verdana"/>
            <w:color w:val="222222"/>
            <w:sz w:val="23"/>
            <w:szCs w:val="23"/>
          </w:rPr>
          <w:t>видеоурок</w:t>
        </w:r>
        <w:proofErr w:type="spellEnd"/>
        <w:r>
          <w:rPr>
            <w:rFonts w:ascii="Verdana" w:hAnsi="Verdana"/>
            <w:color w:val="222222"/>
            <w:sz w:val="23"/>
            <w:szCs w:val="23"/>
          </w:rPr>
          <w:t xml:space="preserve"> на тему «Укладка тротуарной плитки своими руками: пошаговая инструкция». Процесс укладки тротуарной плитки, рассмотренный в нем пошагово, расскажет про порядок укладки тротуарной плитки, особенности этого процесса и способы дальнейшего ухода за покрытием.</w:t>
        </w:r>
      </w:ins>
    </w:p>
    <w:p w:rsidR="00DD0FC8" w:rsidRDefault="00DD0FC8" w:rsidP="004148E6">
      <w:pPr>
        <w:pStyle w:val="a8"/>
        <w:spacing w:before="0" w:beforeAutospacing="0" w:after="390" w:afterAutospacing="0" w:line="390" w:lineRule="atLeast"/>
        <w:rPr>
          <w:rFonts w:ascii="Verdana" w:hAnsi="Verdana"/>
          <w:color w:val="222222"/>
          <w:sz w:val="23"/>
          <w:szCs w:val="23"/>
        </w:rPr>
      </w:pPr>
    </w:p>
    <w:p w:rsidR="00DD0FC8" w:rsidRDefault="00DD0FC8" w:rsidP="004148E6">
      <w:pPr>
        <w:pStyle w:val="a8"/>
        <w:spacing w:before="0" w:beforeAutospacing="0" w:after="390" w:afterAutospacing="0" w:line="390" w:lineRule="atLeast"/>
        <w:rPr>
          <w:rFonts w:ascii="Verdana" w:hAnsi="Verdana"/>
          <w:color w:val="222222"/>
          <w:sz w:val="23"/>
          <w:szCs w:val="23"/>
        </w:rPr>
      </w:pPr>
    </w:p>
    <w:p w:rsidR="00DD0FC8" w:rsidRDefault="00DD0FC8" w:rsidP="004148E6">
      <w:pPr>
        <w:pStyle w:val="a8"/>
        <w:spacing w:before="0" w:beforeAutospacing="0" w:after="390" w:afterAutospacing="0" w:line="390" w:lineRule="atLeast"/>
        <w:rPr>
          <w:ins w:id="118" w:author="Unknown"/>
          <w:rFonts w:ascii="Verdana" w:hAnsi="Verdana"/>
          <w:color w:val="222222"/>
          <w:sz w:val="23"/>
          <w:szCs w:val="23"/>
        </w:rPr>
      </w:pPr>
    </w:p>
    <w:p w:rsidR="00DD0FC8" w:rsidRPr="00DD0FC8" w:rsidRDefault="00DD0FC8" w:rsidP="00DD0FC8">
      <w:pPr>
        <w:pStyle w:val="1"/>
        <w:shd w:val="clear" w:color="auto" w:fill="FFFFFF"/>
        <w:spacing w:before="0" w:line="594" w:lineRule="atLeast"/>
        <w:textAlignment w:val="baseline"/>
        <w:rPr>
          <w:color w:val="222222"/>
          <w:sz w:val="40"/>
          <w:szCs w:val="54"/>
        </w:rPr>
      </w:pPr>
      <w:r w:rsidRPr="00DD0FC8">
        <w:rPr>
          <w:color w:val="222222"/>
          <w:sz w:val="40"/>
          <w:szCs w:val="54"/>
        </w:rPr>
        <w:t>Технология укладки трот</w:t>
      </w:r>
      <w:r w:rsidR="00D572A6">
        <w:rPr>
          <w:color w:val="222222"/>
          <w:sz w:val="40"/>
          <w:szCs w:val="54"/>
        </w:rPr>
        <w:t>уарной плитки</w:t>
      </w:r>
    </w:p>
    <w:p w:rsidR="00DD0FC8" w:rsidRPr="00DD0FC8" w:rsidRDefault="00DD0FC8" w:rsidP="00DD0FC8">
      <w:pPr>
        <w:rPr>
          <w:rFonts w:ascii="Times New Roman" w:hAnsi="Times New Roman"/>
          <w:sz w:val="16"/>
          <w:szCs w:val="24"/>
        </w:rPr>
      </w:pPr>
    </w:p>
    <w:p w:rsidR="00DD0FC8" w:rsidRDefault="00DD0FC8" w:rsidP="00DD0FC8">
      <w:pPr>
        <w:shd w:val="clear" w:color="auto" w:fill="FFFFFF"/>
        <w:textAlignment w:val="baseline"/>
        <w:rPr>
          <w:rFonts w:ascii="Open Sans" w:hAnsi="Open Sans"/>
          <w:color w:val="222222"/>
        </w:rPr>
      </w:pPr>
      <w:r>
        <w:rPr>
          <w:rFonts w:ascii="Open Sans" w:hAnsi="Open Sans"/>
          <w:noProof/>
          <w:color w:val="222222"/>
        </w:rPr>
        <w:drawing>
          <wp:inline distT="0" distB="0" distL="0" distR="0">
            <wp:extent cx="9753600" cy="4829175"/>
            <wp:effectExtent l="19050" t="0" r="0" b="0"/>
            <wp:docPr id="37" name="Рисунок 21" descr="tekhnologiya-ukladki-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khnologiya-ukladki-trotuarnoj-plitki"/>
                    <pic:cNvPicPr>
                      <a:picLocks noChangeAspect="1" noChangeArrowheads="1"/>
                    </pic:cNvPicPr>
                  </pic:nvPicPr>
                  <pic:blipFill>
                    <a:blip r:embed="rId28"/>
                    <a:srcRect/>
                    <a:stretch>
                      <a:fillRect/>
                    </a:stretch>
                  </pic:blipFill>
                  <pic:spPr bwMode="auto">
                    <a:xfrm>
                      <a:off x="0" y="0"/>
                      <a:ext cx="9753600" cy="482917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Сегодня речь пойдет о технологии укладки тротуарной плитки. Где во внимание взят ключевой момент – это </w:t>
      </w:r>
      <w:r>
        <w:rPr>
          <w:rStyle w:val="a9"/>
          <w:rFonts w:ascii="PT Serif" w:hAnsi="PT Serif"/>
          <w:color w:val="222222"/>
          <w:sz w:val="27"/>
          <w:szCs w:val="27"/>
          <w:bdr w:val="none" w:sz="0" w:space="0" w:color="auto" w:frame="1"/>
        </w:rPr>
        <w:t>правильность</w:t>
      </w:r>
      <w:r>
        <w:rPr>
          <w:rFonts w:ascii="PT Serif" w:hAnsi="PT Serif"/>
          <w:color w:val="222222"/>
          <w:sz w:val="27"/>
          <w:szCs w:val="27"/>
        </w:rPr>
        <w:t> и </w:t>
      </w:r>
      <w:r>
        <w:rPr>
          <w:rStyle w:val="a9"/>
          <w:rFonts w:ascii="PT Serif" w:hAnsi="PT Serif"/>
          <w:color w:val="222222"/>
          <w:sz w:val="27"/>
          <w:szCs w:val="27"/>
          <w:bdr w:val="none" w:sz="0" w:space="0" w:color="auto" w:frame="1"/>
        </w:rPr>
        <w:t>качество проделанных работ</w:t>
      </w:r>
      <w:r>
        <w:rPr>
          <w:rFonts w:ascii="PT Serif" w:hAnsi="PT Serif"/>
          <w:color w:val="222222"/>
          <w:sz w:val="27"/>
          <w:szCs w:val="27"/>
        </w:rPr>
        <w:t xml:space="preserve">, от чего напрямую зависит комфорт и безопасность ваших родных и близких. 100 </w:t>
      </w:r>
      <w:r>
        <w:rPr>
          <w:rFonts w:ascii="PT Serif" w:hAnsi="PT Serif"/>
          <w:color w:val="222222"/>
          <w:sz w:val="27"/>
          <w:szCs w:val="27"/>
        </w:rPr>
        <w:lastRenderedPageBreak/>
        <w:t>лет звучит, конечно, достаточно оптимистично, но.… А почему бы и нет. Здесь во многом зависит от самих исходных материалов и технологий, которые используются в производстве плитки и брусчатки.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И здесь мы, конечно же, затронем момент выбора плитки по ее параметрам и все этапы укладки при различных условиях.</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 мы в итоге хотим получить. Это приятные чувства на долгие годы, которые будут испытывать вы и ваши близкие, прогуливаясь по брусчатым дорожкам или заезжая во двор на автомобиле в слякотную погоду. Забудете навсегда о тех проблемах, которые были у вас до момента отсутствия такого волшебства. При этом ваши соседи просто тихо и </w:t>
      </w:r>
      <w:proofErr w:type="gramStart"/>
      <w:r>
        <w:rPr>
          <w:rFonts w:ascii="PT Serif" w:hAnsi="PT Serif"/>
          <w:color w:val="222222"/>
          <w:sz w:val="27"/>
          <w:szCs w:val="27"/>
        </w:rPr>
        <w:t>молча</w:t>
      </w:r>
      <w:proofErr w:type="gramEnd"/>
      <w:r>
        <w:rPr>
          <w:rFonts w:ascii="PT Serif" w:hAnsi="PT Serif"/>
          <w:color w:val="222222"/>
          <w:sz w:val="27"/>
          <w:szCs w:val="27"/>
        </w:rPr>
        <w:t xml:space="preserve"> будут завидовать такой красоте. Причем вся эта красота будет создана Вашими руками. Из этой статьи вы узнаете всю технологию укладки тротуарной плитки «От и</w:t>
      </w:r>
      <w:proofErr w:type="gramStart"/>
      <w:r>
        <w:rPr>
          <w:rFonts w:ascii="PT Serif" w:hAnsi="PT Serif"/>
          <w:color w:val="222222"/>
          <w:sz w:val="27"/>
          <w:szCs w:val="27"/>
        </w:rPr>
        <w:t xml:space="preserve"> Д</w:t>
      </w:r>
      <w:proofErr w:type="gramEnd"/>
      <w:r>
        <w:rPr>
          <w:rFonts w:ascii="PT Serif" w:hAnsi="PT Serif"/>
          <w:color w:val="222222"/>
          <w:sz w:val="27"/>
          <w:szCs w:val="27"/>
        </w:rPr>
        <w:t>о». Поехали.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Содержание:</w:t>
      </w:r>
    </w:p>
    <w:p w:rsidR="00DD0FC8" w:rsidRPr="00D572A6"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bookmarkStart w:id="119" w:name="vybor"/>
      <w:bookmarkEnd w:id="119"/>
      <w:r w:rsidRPr="00D572A6">
        <w:rPr>
          <w:rStyle w:val="a9"/>
          <w:rFonts w:ascii="PT Serif" w:hAnsi="PT Serif"/>
          <w:b/>
          <w:bCs/>
          <w:color w:val="222222"/>
          <w:sz w:val="41"/>
          <w:szCs w:val="45"/>
          <w:bdr w:val="none" w:sz="0" w:space="0" w:color="auto" w:frame="1"/>
        </w:rPr>
        <w:t>Выбор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Выбор тротуарной плитки это важный и первый этап хорошего и долговечного покрытия у вас под ногами. Давайте поговорим сегодня о выборе плитки или брусчатки. Часто приходя в магазин, свое внимание мы в основном обращаем на внешность – это цвет, форма. И также чаще цена становится основным фактором при выборе. Как по-другому можно построить свой план по выбору, если сам продавец, чаще всего в описании, может только написать толщину, размер, цвет и стоимость. И как это в основном бывает, если ты не специалист, покупаем на глазок. И результаты бывают не такие, как мы себе ожидали.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14944725" cy="5581650"/>
            <wp:effectExtent l="19050" t="0" r="9525" b="0"/>
            <wp:docPr id="36" name="Рисунок 22" descr="parametry-trotuarnoj-pl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ametry-trotuarnoj-plitki.jpg"/>
                    <pic:cNvPicPr>
                      <a:picLocks noChangeAspect="1" noChangeArrowheads="1"/>
                    </pic:cNvPicPr>
                  </pic:nvPicPr>
                  <pic:blipFill>
                    <a:blip r:embed="rId29"/>
                    <a:srcRect/>
                    <a:stretch>
                      <a:fillRect/>
                    </a:stretch>
                  </pic:blipFill>
                  <pic:spPr bwMode="auto">
                    <a:xfrm>
                      <a:off x="0" y="0"/>
                      <a:ext cx="14944725" cy="55816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Чтобы плитка надолго сохранила свои качества и прослужила не один сезон, нужно поинтересоваться у продавца перед покупкой о значении следующих параметров:</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Прочность бетона изделий по прочности на сжатие (В22,5 — В40)</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 xml:space="preserve">Марка по </w:t>
      </w:r>
      <w:proofErr w:type="spellStart"/>
      <w:r>
        <w:rPr>
          <w:rFonts w:ascii="Open Sans" w:hAnsi="Open Sans"/>
          <w:color w:val="222222"/>
        </w:rPr>
        <w:t>истираемости</w:t>
      </w:r>
      <w:proofErr w:type="spellEnd"/>
      <w:r>
        <w:rPr>
          <w:rFonts w:ascii="Open Sans" w:hAnsi="Open Sans"/>
          <w:color w:val="222222"/>
        </w:rPr>
        <w:t xml:space="preserve"> (G1 – G3)</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Морозостойкость (F150 – F300)</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Водопоглощение</w:t>
      </w:r>
      <w:proofErr w:type="spellEnd"/>
      <w:r>
        <w:rPr>
          <w:rFonts w:ascii="Open Sans" w:hAnsi="Open Sans"/>
          <w:color w:val="222222"/>
        </w:rPr>
        <w:t xml:space="preserve"> (W, %)</w:t>
      </w:r>
    </w:p>
    <w:p w:rsidR="00DD0FC8" w:rsidRDefault="00DD0FC8" w:rsidP="007461B1">
      <w:pPr>
        <w:numPr>
          <w:ilvl w:val="0"/>
          <w:numId w:val="7"/>
        </w:numPr>
        <w:shd w:val="clear" w:color="auto" w:fill="FFFFFF"/>
        <w:spacing w:after="0" w:line="240" w:lineRule="auto"/>
        <w:ind w:left="750"/>
        <w:textAlignment w:val="baseline"/>
        <w:rPr>
          <w:rFonts w:ascii="Open Sans" w:hAnsi="Open Sans"/>
          <w:color w:val="222222"/>
        </w:rPr>
      </w:pPr>
      <w:r>
        <w:rPr>
          <w:rFonts w:ascii="Open Sans" w:hAnsi="Open Sans"/>
          <w:color w:val="222222"/>
        </w:rPr>
        <w:t>Соответствие геометрическим параметрам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Есть ГОСТ 17608-2017 при соблюдении, которого производитель дает гарантию на изделие  при соблюдении правил укладки и эксплуатации не менее 3 лет.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Группы эксплуатации: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w:t>
      </w:r>
      <w:proofErr w:type="gramStart"/>
      <w:r>
        <w:rPr>
          <w:rStyle w:val="a9"/>
          <w:rFonts w:ascii="PT Serif" w:hAnsi="PT Serif"/>
          <w:color w:val="222222"/>
          <w:sz w:val="27"/>
          <w:szCs w:val="27"/>
          <w:bdr w:val="none" w:sz="0" w:space="0" w:color="auto" w:frame="1"/>
        </w:rPr>
        <w:t xml:space="preserve"> А</w:t>
      </w:r>
      <w:proofErr w:type="gramEnd"/>
      <w:r>
        <w:rPr>
          <w:rFonts w:ascii="PT Serif" w:hAnsi="PT Serif"/>
          <w:color w:val="222222"/>
          <w:sz w:val="27"/>
          <w:szCs w:val="27"/>
        </w:rPr>
        <w:t> — Тротуары улиц местного значения, пешеходные и садово-парковые дорожки, газоны, придомовые территории частных строений (без заезда легкового и грузового автотранспорта), эксплуатируемые кровли зданий и сооружений.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w:t>
      </w:r>
      <w:proofErr w:type="gramStart"/>
      <w:r>
        <w:rPr>
          <w:rStyle w:val="a9"/>
          <w:rFonts w:ascii="PT Serif" w:hAnsi="PT Serif"/>
          <w:color w:val="222222"/>
          <w:sz w:val="27"/>
          <w:szCs w:val="27"/>
          <w:bdr w:val="none" w:sz="0" w:space="0" w:color="auto" w:frame="1"/>
        </w:rPr>
        <w:t xml:space="preserve"> Б</w:t>
      </w:r>
      <w:proofErr w:type="gramEnd"/>
      <w:r>
        <w:rPr>
          <w:rFonts w:ascii="PT Serif" w:hAnsi="PT Serif"/>
          <w:color w:val="222222"/>
          <w:sz w:val="27"/>
          <w:szCs w:val="27"/>
        </w:rPr>
        <w:t> — Тротуары магистральных улиц, пешеходные площади и посадочные площадки общественного транспорта, велосипедные дорожки.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lastRenderedPageBreak/>
        <w:t>Группа</w:t>
      </w:r>
      <w:proofErr w:type="gramStart"/>
      <w:r>
        <w:rPr>
          <w:rStyle w:val="a9"/>
          <w:rFonts w:ascii="PT Serif" w:hAnsi="PT Serif"/>
          <w:color w:val="222222"/>
          <w:sz w:val="27"/>
          <w:szCs w:val="27"/>
          <w:bdr w:val="none" w:sz="0" w:space="0" w:color="auto" w:frame="1"/>
        </w:rPr>
        <w:t xml:space="preserve"> В</w:t>
      </w:r>
      <w:proofErr w:type="gramEnd"/>
      <w:r>
        <w:rPr>
          <w:rFonts w:ascii="PT Serif" w:hAnsi="PT Serif"/>
          <w:color w:val="222222"/>
          <w:sz w:val="27"/>
          <w:szCs w:val="27"/>
        </w:rPr>
        <w:t xml:space="preserve"> — Дороги с </w:t>
      </w:r>
      <w:proofErr w:type="spellStart"/>
      <w:r>
        <w:rPr>
          <w:rFonts w:ascii="PT Serif" w:hAnsi="PT Serif"/>
          <w:color w:val="222222"/>
          <w:sz w:val="27"/>
          <w:szCs w:val="27"/>
        </w:rPr>
        <w:t>малоинтенсивным</w:t>
      </w:r>
      <w:proofErr w:type="spellEnd"/>
      <w:r>
        <w:rPr>
          <w:rFonts w:ascii="PT Serif" w:hAnsi="PT Serif"/>
          <w:color w:val="222222"/>
          <w:sz w:val="27"/>
          <w:szCs w:val="27"/>
        </w:rPr>
        <w:t xml:space="preserve"> движением (внутриквартальные проезды) и площади, территории стоянок легкого автотранспорта, территории АЗС.</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Группа Г</w:t>
      </w:r>
      <w:r>
        <w:rPr>
          <w:rFonts w:ascii="PT Serif" w:hAnsi="PT Serif"/>
          <w:color w:val="222222"/>
          <w:sz w:val="27"/>
          <w:szCs w:val="27"/>
        </w:rPr>
        <w:t> — Зоны высокой нагрузки (территории для стоянок грузового автотранспорта, порты и доки).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зон мощения на дачных и садовых участках с зонами заезда и парковки автомобилей нам подходят и будут достаточны в выборе группы</w:t>
      </w:r>
      <w:proofErr w:type="gramStart"/>
      <w:r>
        <w:rPr>
          <w:rFonts w:ascii="PT Serif" w:hAnsi="PT Serif"/>
          <w:color w:val="222222"/>
          <w:sz w:val="27"/>
          <w:szCs w:val="27"/>
        </w:rPr>
        <w:t xml:space="preserve"> А</w:t>
      </w:r>
      <w:proofErr w:type="gramEnd"/>
      <w:r>
        <w:rPr>
          <w:rFonts w:ascii="PT Serif" w:hAnsi="PT Serif"/>
          <w:color w:val="222222"/>
          <w:sz w:val="27"/>
          <w:szCs w:val="27"/>
        </w:rPr>
        <w:t xml:space="preserve"> и Б.</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Прочность в основном зависит от технологии производства:</w:t>
      </w:r>
    </w:p>
    <w:p w:rsidR="00DD0FC8" w:rsidRDefault="00DD0FC8" w:rsidP="007461B1">
      <w:pPr>
        <w:numPr>
          <w:ilvl w:val="0"/>
          <w:numId w:val="8"/>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Литая</w:t>
      </w:r>
    </w:p>
    <w:p w:rsidR="00DD0FC8" w:rsidRDefault="00DD0FC8" w:rsidP="007461B1">
      <w:pPr>
        <w:numPr>
          <w:ilvl w:val="0"/>
          <w:numId w:val="8"/>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Вибропрессованная</w:t>
      </w:r>
      <w:proofErr w:type="spellEnd"/>
      <w:r>
        <w:rPr>
          <w:rFonts w:ascii="Open Sans" w:hAnsi="Open Sans"/>
          <w:color w:val="222222"/>
        </w:rPr>
        <w:t xml:space="preserve"> (имеет большую прочность)</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А также от состава применяемых бетонов. Здесь влияние оказывает качество и количество мелкого и крупного заполнителей (песок, щебень) и других добавок (пигмент, вода).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Все из того же госта, для различных групп применения видим соответствие параметров прочности, </w:t>
      </w:r>
      <w:proofErr w:type="spellStart"/>
      <w:r>
        <w:rPr>
          <w:rFonts w:ascii="PT Serif" w:hAnsi="PT Serif"/>
          <w:color w:val="222222"/>
          <w:sz w:val="27"/>
          <w:szCs w:val="27"/>
        </w:rPr>
        <w:t>истираемости</w:t>
      </w:r>
      <w:proofErr w:type="spellEnd"/>
      <w:r>
        <w:rPr>
          <w:rFonts w:ascii="PT Serif" w:hAnsi="PT Serif"/>
          <w:color w:val="222222"/>
          <w:sz w:val="27"/>
          <w:szCs w:val="27"/>
        </w:rPr>
        <w:t>.</w:t>
      </w:r>
    </w:p>
    <w:tbl>
      <w:tblPr>
        <w:tblW w:w="10875" w:type="dxa"/>
        <w:tblCellMar>
          <w:left w:w="0" w:type="dxa"/>
          <w:right w:w="0" w:type="dxa"/>
        </w:tblCellMar>
        <w:tblLook w:val="04A0"/>
      </w:tblPr>
      <w:tblGrid>
        <w:gridCol w:w="906"/>
        <w:gridCol w:w="4305"/>
        <w:gridCol w:w="1481"/>
        <w:gridCol w:w="1342"/>
        <w:gridCol w:w="1342"/>
        <w:gridCol w:w="1499"/>
      </w:tblGrid>
      <w:tr w:rsidR="00DD0FC8" w:rsidTr="00DD0FC8">
        <w:tc>
          <w:tcPr>
            <w:tcW w:w="780" w:type="dxa"/>
            <w:vAlign w:val="center"/>
            <w:hideMark/>
          </w:tcPr>
          <w:p w:rsidR="00DD0FC8" w:rsidRDefault="00DD0FC8">
            <w:pPr>
              <w:jc w:val="center"/>
              <w:rPr>
                <w:sz w:val="24"/>
                <w:szCs w:val="24"/>
              </w:rPr>
            </w:pPr>
          </w:p>
        </w:tc>
        <w:tc>
          <w:tcPr>
            <w:tcW w:w="370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p>
        </w:tc>
        <w:tc>
          <w:tcPr>
            <w:tcW w:w="1155" w:type="dxa"/>
            <w:vAlign w:val="center"/>
            <w:hideMark/>
          </w:tcPr>
          <w:p w:rsidR="00DD0FC8" w:rsidRDefault="00DD0FC8">
            <w:pPr>
              <w:jc w:val="center"/>
              <w:rPr>
                <w:sz w:val="24"/>
                <w:szCs w:val="24"/>
              </w:rPr>
            </w:pPr>
          </w:p>
        </w:tc>
        <w:tc>
          <w:tcPr>
            <w:tcW w:w="115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p>
        </w:tc>
      </w:tr>
      <w:tr w:rsidR="00DD0FC8" w:rsidTr="00DD0FC8">
        <w:tc>
          <w:tcPr>
            <w:tcW w:w="780" w:type="dxa"/>
            <w:vAlign w:val="center"/>
            <w:hideMark/>
          </w:tcPr>
          <w:p w:rsidR="00DD0FC8" w:rsidRDefault="00DD0FC8">
            <w:pPr>
              <w:jc w:val="center"/>
              <w:rPr>
                <w:sz w:val="24"/>
                <w:szCs w:val="24"/>
              </w:rPr>
            </w:pPr>
            <w:r>
              <w:t xml:space="preserve">N </w:t>
            </w:r>
            <w:proofErr w:type="spellStart"/>
            <w:r>
              <w:t>пп</w:t>
            </w:r>
            <w:proofErr w:type="spellEnd"/>
            <w:r>
              <w:t>.</w:t>
            </w:r>
          </w:p>
        </w:tc>
        <w:tc>
          <w:tcPr>
            <w:tcW w:w="3705" w:type="dxa"/>
            <w:vAlign w:val="center"/>
            <w:hideMark/>
          </w:tcPr>
          <w:p w:rsidR="00DD0FC8" w:rsidRDefault="00DD0FC8">
            <w:pPr>
              <w:jc w:val="center"/>
              <w:rPr>
                <w:sz w:val="24"/>
                <w:szCs w:val="24"/>
              </w:rPr>
            </w:pPr>
            <w:r>
              <w:t>Характеристика</w:t>
            </w:r>
          </w:p>
        </w:tc>
        <w:tc>
          <w:tcPr>
            <w:tcW w:w="4860" w:type="dxa"/>
            <w:gridSpan w:val="4"/>
            <w:vAlign w:val="center"/>
            <w:hideMark/>
          </w:tcPr>
          <w:p w:rsidR="00DD0FC8" w:rsidRDefault="00DD0FC8">
            <w:pPr>
              <w:jc w:val="center"/>
              <w:rPr>
                <w:sz w:val="24"/>
                <w:szCs w:val="24"/>
              </w:rPr>
            </w:pPr>
            <w:r>
              <w:t>Плиты бетонные тротуарные</w:t>
            </w:r>
          </w:p>
        </w:tc>
      </w:tr>
      <w:tr w:rsidR="00DD0FC8" w:rsidTr="00DD0FC8">
        <w:tc>
          <w:tcPr>
            <w:tcW w:w="780" w:type="dxa"/>
            <w:vAlign w:val="center"/>
            <w:hideMark/>
          </w:tcPr>
          <w:p w:rsidR="00DD0FC8" w:rsidRDefault="00DD0FC8">
            <w:pPr>
              <w:jc w:val="center"/>
              <w:rPr>
                <w:sz w:val="24"/>
                <w:szCs w:val="24"/>
              </w:rPr>
            </w:pPr>
          </w:p>
        </w:tc>
        <w:tc>
          <w:tcPr>
            <w:tcW w:w="3705" w:type="dxa"/>
            <w:vAlign w:val="center"/>
            <w:hideMark/>
          </w:tcPr>
          <w:p w:rsidR="00DD0FC8" w:rsidRDefault="00DD0FC8">
            <w:pPr>
              <w:jc w:val="center"/>
              <w:rPr>
                <w:sz w:val="24"/>
                <w:szCs w:val="24"/>
              </w:rPr>
            </w:pPr>
          </w:p>
        </w:tc>
        <w:tc>
          <w:tcPr>
            <w:tcW w:w="1275" w:type="dxa"/>
            <w:vAlign w:val="center"/>
            <w:hideMark/>
          </w:tcPr>
          <w:p w:rsidR="00DD0FC8" w:rsidRDefault="00DD0FC8">
            <w:pPr>
              <w:jc w:val="center"/>
              <w:rPr>
                <w:sz w:val="24"/>
                <w:szCs w:val="24"/>
              </w:rPr>
            </w:pPr>
            <w:r>
              <w:t>Группа</w:t>
            </w:r>
            <w:proofErr w:type="gramStart"/>
            <w:r>
              <w:t xml:space="preserve"> А</w:t>
            </w:r>
            <w:proofErr w:type="gramEnd"/>
          </w:p>
        </w:tc>
        <w:tc>
          <w:tcPr>
            <w:tcW w:w="1155" w:type="dxa"/>
            <w:vAlign w:val="center"/>
            <w:hideMark/>
          </w:tcPr>
          <w:p w:rsidR="00DD0FC8" w:rsidRDefault="00DD0FC8">
            <w:pPr>
              <w:jc w:val="center"/>
              <w:rPr>
                <w:sz w:val="24"/>
                <w:szCs w:val="24"/>
              </w:rPr>
            </w:pPr>
            <w:r>
              <w:t>Группа</w:t>
            </w:r>
            <w:proofErr w:type="gramStart"/>
            <w:r>
              <w:t xml:space="preserve"> Б</w:t>
            </w:r>
            <w:proofErr w:type="gramEnd"/>
          </w:p>
        </w:tc>
        <w:tc>
          <w:tcPr>
            <w:tcW w:w="1155" w:type="dxa"/>
            <w:vAlign w:val="center"/>
            <w:hideMark/>
          </w:tcPr>
          <w:p w:rsidR="00DD0FC8" w:rsidRDefault="00DD0FC8">
            <w:pPr>
              <w:jc w:val="center"/>
              <w:rPr>
                <w:sz w:val="24"/>
                <w:szCs w:val="24"/>
              </w:rPr>
            </w:pPr>
            <w:r>
              <w:t>Группа</w:t>
            </w:r>
            <w:proofErr w:type="gramStart"/>
            <w:r>
              <w:t xml:space="preserve"> В</w:t>
            </w:r>
            <w:proofErr w:type="gramEnd"/>
          </w:p>
        </w:tc>
        <w:tc>
          <w:tcPr>
            <w:tcW w:w="1275" w:type="dxa"/>
            <w:vAlign w:val="center"/>
            <w:hideMark/>
          </w:tcPr>
          <w:p w:rsidR="00DD0FC8" w:rsidRDefault="00DD0FC8">
            <w:pPr>
              <w:jc w:val="center"/>
              <w:rPr>
                <w:sz w:val="24"/>
                <w:szCs w:val="24"/>
              </w:rPr>
            </w:pPr>
            <w:r>
              <w:t>Группа Г</w:t>
            </w:r>
          </w:p>
        </w:tc>
      </w:tr>
      <w:tr w:rsidR="00DD0FC8" w:rsidTr="00DD0FC8">
        <w:tc>
          <w:tcPr>
            <w:tcW w:w="780" w:type="dxa"/>
            <w:vAlign w:val="center"/>
            <w:hideMark/>
          </w:tcPr>
          <w:p w:rsidR="00DD0FC8" w:rsidRDefault="00DD0FC8">
            <w:pPr>
              <w:jc w:val="center"/>
              <w:rPr>
                <w:sz w:val="24"/>
                <w:szCs w:val="24"/>
              </w:rPr>
            </w:pPr>
            <w:r>
              <w:t>1</w:t>
            </w:r>
          </w:p>
        </w:tc>
        <w:tc>
          <w:tcPr>
            <w:tcW w:w="3705" w:type="dxa"/>
            <w:vAlign w:val="center"/>
            <w:hideMark/>
          </w:tcPr>
          <w:p w:rsidR="00DD0FC8" w:rsidRDefault="00DD0FC8">
            <w:pPr>
              <w:jc w:val="center"/>
              <w:rPr>
                <w:sz w:val="24"/>
                <w:szCs w:val="24"/>
              </w:rPr>
            </w:pPr>
            <w:r>
              <w:t>Класс по прочности на сжатие, не менее</w:t>
            </w:r>
          </w:p>
        </w:tc>
        <w:tc>
          <w:tcPr>
            <w:tcW w:w="1275" w:type="dxa"/>
            <w:vAlign w:val="center"/>
            <w:hideMark/>
          </w:tcPr>
          <w:p w:rsidR="00DD0FC8" w:rsidRDefault="00DD0FC8">
            <w:pPr>
              <w:jc w:val="center"/>
              <w:rPr>
                <w:sz w:val="24"/>
                <w:szCs w:val="24"/>
              </w:rPr>
            </w:pPr>
            <w:r>
              <w:t>В22,5</w:t>
            </w:r>
          </w:p>
        </w:tc>
        <w:tc>
          <w:tcPr>
            <w:tcW w:w="1155" w:type="dxa"/>
            <w:vAlign w:val="center"/>
            <w:hideMark/>
          </w:tcPr>
          <w:p w:rsidR="00DD0FC8" w:rsidRDefault="00DD0FC8">
            <w:pPr>
              <w:jc w:val="center"/>
              <w:rPr>
                <w:sz w:val="24"/>
                <w:szCs w:val="24"/>
              </w:rPr>
            </w:pPr>
            <w:r>
              <w:t>В25</w:t>
            </w:r>
          </w:p>
        </w:tc>
        <w:tc>
          <w:tcPr>
            <w:tcW w:w="1155" w:type="dxa"/>
            <w:vAlign w:val="center"/>
            <w:hideMark/>
          </w:tcPr>
          <w:p w:rsidR="00DD0FC8" w:rsidRDefault="00DD0FC8">
            <w:pPr>
              <w:jc w:val="center"/>
              <w:rPr>
                <w:sz w:val="24"/>
                <w:szCs w:val="24"/>
              </w:rPr>
            </w:pPr>
            <w:r>
              <w:t>В30</w:t>
            </w:r>
          </w:p>
        </w:tc>
        <w:tc>
          <w:tcPr>
            <w:tcW w:w="1275" w:type="dxa"/>
            <w:vAlign w:val="center"/>
            <w:hideMark/>
          </w:tcPr>
          <w:p w:rsidR="00DD0FC8" w:rsidRDefault="00DD0FC8">
            <w:pPr>
              <w:jc w:val="center"/>
              <w:rPr>
                <w:sz w:val="24"/>
                <w:szCs w:val="24"/>
              </w:rPr>
            </w:pPr>
            <w:r>
              <w:t>В40</w:t>
            </w:r>
          </w:p>
        </w:tc>
      </w:tr>
      <w:tr w:rsidR="00DD0FC8" w:rsidTr="00DD0FC8">
        <w:tc>
          <w:tcPr>
            <w:tcW w:w="780" w:type="dxa"/>
            <w:vAlign w:val="center"/>
            <w:hideMark/>
          </w:tcPr>
          <w:p w:rsidR="00DD0FC8" w:rsidRDefault="00DD0FC8">
            <w:pPr>
              <w:jc w:val="center"/>
              <w:rPr>
                <w:sz w:val="24"/>
                <w:szCs w:val="24"/>
              </w:rPr>
            </w:pPr>
            <w:r>
              <w:t>2</w:t>
            </w:r>
          </w:p>
        </w:tc>
        <w:tc>
          <w:tcPr>
            <w:tcW w:w="3705" w:type="dxa"/>
            <w:vAlign w:val="center"/>
            <w:hideMark/>
          </w:tcPr>
          <w:p w:rsidR="00DD0FC8" w:rsidRDefault="00DD0FC8">
            <w:pPr>
              <w:jc w:val="center"/>
              <w:rPr>
                <w:sz w:val="24"/>
                <w:szCs w:val="24"/>
              </w:rPr>
            </w:pPr>
            <w:r>
              <w:t>Класс по прочности на растяжение при изгибе, не менее</w:t>
            </w:r>
          </w:p>
        </w:tc>
        <w:tc>
          <w:tcPr>
            <w:tcW w:w="1275" w:type="dxa"/>
            <w:vAlign w:val="center"/>
            <w:hideMark/>
          </w:tcPr>
          <w:p w:rsidR="00DD0FC8" w:rsidRDefault="00DD0FC8">
            <w:pPr>
              <w:jc w:val="center"/>
              <w:rPr>
                <w:sz w:val="24"/>
                <w:szCs w:val="24"/>
              </w:rPr>
            </w:pPr>
            <w:r>
              <w:t>3,2</w:t>
            </w:r>
          </w:p>
        </w:tc>
        <w:tc>
          <w:tcPr>
            <w:tcW w:w="1155" w:type="dxa"/>
            <w:vAlign w:val="center"/>
            <w:hideMark/>
          </w:tcPr>
          <w:p w:rsidR="00DD0FC8" w:rsidRDefault="00DD0FC8">
            <w:pPr>
              <w:jc w:val="center"/>
              <w:rPr>
                <w:sz w:val="24"/>
                <w:szCs w:val="24"/>
              </w:rPr>
            </w:pPr>
            <w:r>
              <w:t>3,6</w:t>
            </w:r>
          </w:p>
        </w:tc>
        <w:tc>
          <w:tcPr>
            <w:tcW w:w="1155" w:type="dxa"/>
            <w:vAlign w:val="center"/>
            <w:hideMark/>
          </w:tcPr>
          <w:p w:rsidR="00DD0FC8" w:rsidRDefault="00DD0FC8">
            <w:pPr>
              <w:jc w:val="center"/>
              <w:rPr>
                <w:sz w:val="24"/>
                <w:szCs w:val="24"/>
              </w:rPr>
            </w:pPr>
            <w:r>
              <w:t>4,0</w:t>
            </w:r>
          </w:p>
        </w:tc>
        <w:tc>
          <w:tcPr>
            <w:tcW w:w="1275" w:type="dxa"/>
            <w:vAlign w:val="center"/>
            <w:hideMark/>
          </w:tcPr>
          <w:p w:rsidR="00DD0FC8" w:rsidRDefault="00DD0FC8">
            <w:pPr>
              <w:jc w:val="center"/>
              <w:rPr>
                <w:sz w:val="24"/>
                <w:szCs w:val="24"/>
              </w:rPr>
            </w:pPr>
            <w:r>
              <w:t>4,4</w:t>
            </w:r>
          </w:p>
        </w:tc>
      </w:tr>
      <w:tr w:rsidR="00DD0FC8" w:rsidTr="00DD0FC8">
        <w:tc>
          <w:tcPr>
            <w:tcW w:w="780" w:type="dxa"/>
            <w:vAlign w:val="center"/>
            <w:hideMark/>
          </w:tcPr>
          <w:p w:rsidR="00DD0FC8" w:rsidRDefault="00DD0FC8">
            <w:pPr>
              <w:jc w:val="center"/>
              <w:rPr>
                <w:sz w:val="24"/>
                <w:szCs w:val="24"/>
              </w:rPr>
            </w:pPr>
            <w:r>
              <w:t>3</w:t>
            </w:r>
          </w:p>
        </w:tc>
        <w:tc>
          <w:tcPr>
            <w:tcW w:w="3705" w:type="dxa"/>
            <w:vAlign w:val="center"/>
            <w:hideMark/>
          </w:tcPr>
          <w:p w:rsidR="00DD0FC8" w:rsidRDefault="00DD0FC8">
            <w:pPr>
              <w:jc w:val="center"/>
              <w:rPr>
                <w:sz w:val="24"/>
                <w:szCs w:val="24"/>
              </w:rPr>
            </w:pPr>
            <w:r>
              <w:t xml:space="preserve">Марка по </w:t>
            </w:r>
            <w:proofErr w:type="spellStart"/>
            <w:r>
              <w:t>истираемости</w:t>
            </w:r>
            <w:proofErr w:type="spellEnd"/>
            <w:r>
              <w:t>, не более</w:t>
            </w:r>
          </w:p>
        </w:tc>
        <w:tc>
          <w:tcPr>
            <w:tcW w:w="1275" w:type="dxa"/>
            <w:vAlign w:val="center"/>
            <w:hideMark/>
          </w:tcPr>
          <w:p w:rsidR="00DD0FC8" w:rsidRDefault="00DD0FC8">
            <w:pPr>
              <w:jc w:val="center"/>
              <w:rPr>
                <w:sz w:val="24"/>
                <w:szCs w:val="24"/>
              </w:rPr>
            </w:pPr>
            <w:r>
              <w:t>G3</w:t>
            </w:r>
          </w:p>
        </w:tc>
        <w:tc>
          <w:tcPr>
            <w:tcW w:w="1155" w:type="dxa"/>
            <w:vAlign w:val="center"/>
            <w:hideMark/>
          </w:tcPr>
          <w:p w:rsidR="00DD0FC8" w:rsidRDefault="00DD0FC8">
            <w:pPr>
              <w:jc w:val="center"/>
              <w:rPr>
                <w:sz w:val="24"/>
                <w:szCs w:val="24"/>
              </w:rPr>
            </w:pPr>
            <w:r>
              <w:t>G2</w:t>
            </w:r>
          </w:p>
        </w:tc>
        <w:tc>
          <w:tcPr>
            <w:tcW w:w="1155" w:type="dxa"/>
            <w:vAlign w:val="center"/>
            <w:hideMark/>
          </w:tcPr>
          <w:p w:rsidR="00DD0FC8" w:rsidRDefault="00DD0FC8">
            <w:pPr>
              <w:jc w:val="center"/>
              <w:rPr>
                <w:sz w:val="24"/>
                <w:szCs w:val="24"/>
              </w:rPr>
            </w:pPr>
            <w:r>
              <w:t>G1</w:t>
            </w:r>
          </w:p>
        </w:tc>
        <w:tc>
          <w:tcPr>
            <w:tcW w:w="1275" w:type="dxa"/>
            <w:vAlign w:val="center"/>
            <w:hideMark/>
          </w:tcPr>
          <w:p w:rsidR="00DD0FC8" w:rsidRDefault="00DD0FC8">
            <w:pPr>
              <w:jc w:val="center"/>
              <w:rPr>
                <w:sz w:val="24"/>
                <w:szCs w:val="24"/>
              </w:rPr>
            </w:pPr>
            <w:r>
              <w:t>G1</w:t>
            </w:r>
          </w:p>
        </w:tc>
      </w:tr>
      <w:tr w:rsidR="00DD0FC8" w:rsidTr="00DD0FC8">
        <w:tc>
          <w:tcPr>
            <w:tcW w:w="780" w:type="dxa"/>
            <w:vAlign w:val="center"/>
            <w:hideMark/>
          </w:tcPr>
          <w:p w:rsidR="00DD0FC8" w:rsidRDefault="00DD0FC8">
            <w:pPr>
              <w:jc w:val="center"/>
              <w:rPr>
                <w:sz w:val="24"/>
                <w:szCs w:val="24"/>
              </w:rPr>
            </w:pPr>
            <w:r>
              <w:t>4</w:t>
            </w:r>
          </w:p>
        </w:tc>
        <w:tc>
          <w:tcPr>
            <w:tcW w:w="3705" w:type="dxa"/>
            <w:vAlign w:val="center"/>
            <w:hideMark/>
          </w:tcPr>
          <w:p w:rsidR="00DD0FC8" w:rsidRDefault="00DD0FC8">
            <w:pPr>
              <w:jc w:val="center"/>
              <w:rPr>
                <w:sz w:val="24"/>
                <w:szCs w:val="24"/>
              </w:rPr>
            </w:pPr>
            <w:r>
              <w:t xml:space="preserve">Минимальная толщина изделий, </w:t>
            </w:r>
            <w:proofErr w:type="gramStart"/>
            <w:r>
              <w:t>мм</w:t>
            </w:r>
            <w:proofErr w:type="gramEnd"/>
          </w:p>
        </w:tc>
        <w:tc>
          <w:tcPr>
            <w:tcW w:w="1275" w:type="dxa"/>
            <w:vAlign w:val="center"/>
            <w:hideMark/>
          </w:tcPr>
          <w:p w:rsidR="00DD0FC8" w:rsidRDefault="00DD0FC8">
            <w:pPr>
              <w:jc w:val="center"/>
              <w:rPr>
                <w:sz w:val="24"/>
                <w:szCs w:val="24"/>
              </w:rPr>
            </w:pPr>
            <w:r>
              <w:t>40*</w:t>
            </w:r>
          </w:p>
        </w:tc>
        <w:tc>
          <w:tcPr>
            <w:tcW w:w="1155" w:type="dxa"/>
            <w:vAlign w:val="center"/>
            <w:hideMark/>
          </w:tcPr>
          <w:p w:rsidR="00DD0FC8" w:rsidRDefault="00DD0FC8">
            <w:pPr>
              <w:jc w:val="center"/>
              <w:rPr>
                <w:sz w:val="24"/>
                <w:szCs w:val="24"/>
              </w:rPr>
            </w:pPr>
            <w:r>
              <w:t>60*</w:t>
            </w:r>
          </w:p>
        </w:tc>
        <w:tc>
          <w:tcPr>
            <w:tcW w:w="1155" w:type="dxa"/>
            <w:vAlign w:val="center"/>
            <w:hideMark/>
          </w:tcPr>
          <w:p w:rsidR="00DD0FC8" w:rsidRDefault="00DD0FC8">
            <w:pPr>
              <w:jc w:val="center"/>
              <w:rPr>
                <w:sz w:val="24"/>
                <w:szCs w:val="24"/>
              </w:rPr>
            </w:pPr>
            <w:r>
              <w:t>80*</w:t>
            </w:r>
          </w:p>
        </w:tc>
        <w:tc>
          <w:tcPr>
            <w:tcW w:w="1275" w:type="dxa"/>
            <w:vAlign w:val="center"/>
            <w:hideMark/>
          </w:tcPr>
          <w:p w:rsidR="00DD0FC8" w:rsidRDefault="00DD0FC8">
            <w:pPr>
              <w:jc w:val="center"/>
              <w:rPr>
                <w:sz w:val="24"/>
                <w:szCs w:val="24"/>
              </w:rPr>
            </w:pPr>
            <w:r>
              <w:t>100*</w:t>
            </w:r>
          </w:p>
        </w:tc>
      </w:tr>
      <w:tr w:rsidR="00DD0FC8" w:rsidTr="00DD0FC8">
        <w:tc>
          <w:tcPr>
            <w:tcW w:w="780" w:type="dxa"/>
            <w:vAlign w:val="center"/>
            <w:hideMark/>
          </w:tcPr>
          <w:p w:rsidR="00DD0FC8" w:rsidRDefault="00DD0FC8">
            <w:pPr>
              <w:jc w:val="center"/>
              <w:rPr>
                <w:sz w:val="24"/>
                <w:szCs w:val="24"/>
              </w:rPr>
            </w:pPr>
            <w:r>
              <w:t>5</w:t>
            </w:r>
          </w:p>
        </w:tc>
        <w:tc>
          <w:tcPr>
            <w:tcW w:w="3705" w:type="dxa"/>
            <w:vAlign w:val="center"/>
            <w:hideMark/>
          </w:tcPr>
          <w:p w:rsidR="00DD0FC8" w:rsidRDefault="00DD0FC8">
            <w:pPr>
              <w:jc w:val="center"/>
              <w:rPr>
                <w:sz w:val="24"/>
                <w:szCs w:val="24"/>
              </w:rPr>
            </w:pPr>
            <w:r>
              <w:t>Соотношение габаритов (Д/Т)**, не более</w:t>
            </w:r>
          </w:p>
        </w:tc>
        <w:tc>
          <w:tcPr>
            <w:tcW w:w="1275" w:type="dxa"/>
            <w:vAlign w:val="center"/>
            <w:hideMark/>
          </w:tcPr>
          <w:p w:rsidR="00DD0FC8" w:rsidRDefault="00DD0FC8">
            <w:pPr>
              <w:jc w:val="center"/>
              <w:rPr>
                <w:sz w:val="24"/>
                <w:szCs w:val="24"/>
              </w:rPr>
            </w:pPr>
            <w:r>
              <w:t>—</w:t>
            </w:r>
          </w:p>
        </w:tc>
        <w:tc>
          <w:tcPr>
            <w:tcW w:w="1155" w:type="dxa"/>
            <w:vAlign w:val="center"/>
            <w:hideMark/>
          </w:tcPr>
          <w:p w:rsidR="00DD0FC8" w:rsidRDefault="00DD0FC8">
            <w:pPr>
              <w:jc w:val="center"/>
              <w:rPr>
                <w:sz w:val="24"/>
                <w:szCs w:val="24"/>
              </w:rPr>
            </w:pPr>
            <w:r>
              <w:t>12*</w:t>
            </w:r>
          </w:p>
        </w:tc>
        <w:tc>
          <w:tcPr>
            <w:tcW w:w="1155" w:type="dxa"/>
            <w:vAlign w:val="center"/>
            <w:hideMark/>
          </w:tcPr>
          <w:p w:rsidR="00DD0FC8" w:rsidRDefault="00DD0FC8">
            <w:pPr>
              <w:jc w:val="center"/>
              <w:rPr>
                <w:sz w:val="24"/>
                <w:szCs w:val="24"/>
              </w:rPr>
            </w:pPr>
            <w:r>
              <w:t>4*</w:t>
            </w:r>
          </w:p>
        </w:tc>
        <w:tc>
          <w:tcPr>
            <w:tcW w:w="1275" w:type="dxa"/>
            <w:vAlign w:val="center"/>
            <w:hideMark/>
          </w:tcPr>
          <w:p w:rsidR="00DD0FC8" w:rsidRDefault="00DD0FC8">
            <w:pPr>
              <w:jc w:val="center"/>
              <w:rPr>
                <w:sz w:val="24"/>
                <w:szCs w:val="24"/>
              </w:rPr>
            </w:pPr>
            <w:r>
              <w:t>2*</w:t>
            </w:r>
          </w:p>
        </w:tc>
      </w:tr>
      <w:tr w:rsidR="00DD0FC8" w:rsidTr="00DD0FC8">
        <w:tc>
          <w:tcPr>
            <w:tcW w:w="9360" w:type="dxa"/>
            <w:gridSpan w:val="6"/>
            <w:vAlign w:val="center"/>
            <w:hideMark/>
          </w:tcPr>
          <w:p w:rsidR="00DD0FC8" w:rsidRDefault="00DD0FC8">
            <w:pPr>
              <w:jc w:val="center"/>
            </w:pPr>
            <w:r>
              <w:t>* Для изделий из тяжелого бетона с расчетным армированием конструкции данные показатели имеют рекомендательный характер.</w:t>
            </w:r>
          </w:p>
          <w:p w:rsidR="00DD0FC8" w:rsidRDefault="00DD0FC8">
            <w:pPr>
              <w:pStyle w:val="a8"/>
              <w:jc w:val="center"/>
              <w:textAlignment w:val="baseline"/>
              <w:rPr>
                <w:rFonts w:ascii="PT Serif" w:hAnsi="PT Serif"/>
                <w:sz w:val="27"/>
                <w:szCs w:val="27"/>
              </w:rPr>
            </w:pPr>
            <w:r>
              <w:rPr>
                <w:rFonts w:ascii="PT Serif" w:hAnsi="PT Serif"/>
                <w:sz w:val="27"/>
                <w:szCs w:val="27"/>
              </w:rPr>
              <w:t>** Д/Т — соотношение «длина/толщина».</w:t>
            </w:r>
          </w:p>
        </w:tc>
      </w:tr>
    </w:tbl>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Style w:val="a9"/>
          <w:rFonts w:ascii="PT Serif" w:hAnsi="PT Serif"/>
          <w:color w:val="222222"/>
          <w:sz w:val="27"/>
          <w:szCs w:val="27"/>
          <w:bdr w:val="none" w:sz="0" w:space="0" w:color="auto" w:frame="1"/>
        </w:rPr>
        <w:t>Истираемость</w:t>
      </w:r>
      <w:proofErr w:type="spellEnd"/>
      <w:r>
        <w:rPr>
          <w:rStyle w:val="a9"/>
          <w:rFonts w:ascii="PT Serif" w:hAnsi="PT Serif"/>
          <w:color w:val="222222"/>
          <w:sz w:val="27"/>
          <w:szCs w:val="27"/>
          <w:bdr w:val="none" w:sz="0" w:space="0" w:color="auto" w:frame="1"/>
        </w:rPr>
        <w:t xml:space="preserve"> бетона </w:t>
      </w:r>
      <w:r>
        <w:rPr>
          <w:rFonts w:ascii="PT Serif" w:hAnsi="PT Serif"/>
          <w:color w:val="222222"/>
          <w:sz w:val="27"/>
          <w:szCs w:val="27"/>
        </w:rPr>
        <w:t xml:space="preserve">также </w:t>
      </w:r>
      <w:proofErr w:type="gramStart"/>
      <w:r>
        <w:rPr>
          <w:rFonts w:ascii="PT Serif" w:hAnsi="PT Serif"/>
          <w:color w:val="222222"/>
          <w:sz w:val="27"/>
          <w:szCs w:val="27"/>
        </w:rPr>
        <w:t>подкреплена</w:t>
      </w:r>
      <w:proofErr w:type="gramEnd"/>
      <w:r>
        <w:rPr>
          <w:rFonts w:ascii="PT Serif" w:hAnsi="PT Serif"/>
          <w:color w:val="222222"/>
          <w:sz w:val="27"/>
          <w:szCs w:val="27"/>
        </w:rPr>
        <w:t xml:space="preserve"> ГОСТ 13015. И должна соответствовать марке по </w:t>
      </w:r>
      <w:proofErr w:type="spellStart"/>
      <w:r>
        <w:rPr>
          <w:rFonts w:ascii="PT Serif" w:hAnsi="PT Serif"/>
          <w:color w:val="222222"/>
          <w:sz w:val="27"/>
          <w:szCs w:val="27"/>
        </w:rPr>
        <w:t>истираемости</w:t>
      </w:r>
      <w:proofErr w:type="spellEnd"/>
      <w:r>
        <w:rPr>
          <w:rFonts w:ascii="PT Serif" w:hAnsi="PT Serif"/>
          <w:color w:val="222222"/>
          <w:sz w:val="27"/>
          <w:szCs w:val="27"/>
        </w:rPr>
        <w:t>, установленной стандартом или техническими условиями на изделия конкретных видов, и быть не более: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G1 — 0,7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 в изделиях для конструкций, работающих в условиях повышенной интенсивности движения (плиты дорожных и аэродромных покрытий, плиты тротуаров на магистральных проездах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G2 — 0,8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(элементы лестниц общественных и производственных зданий и сооружений, плиты для полов в подземных переходах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G3 — 0,9 г/см</w:t>
      </w:r>
      <w:proofErr w:type="gramStart"/>
      <w:r>
        <w:rPr>
          <w:rStyle w:val="a9"/>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(элементы лестниц жилых зданий, плиты для покрытий дорог и тротуаров во внутриквартальных проездах и т.п.).</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Морозостойкость бетона изделий</w:t>
      </w:r>
      <w:r>
        <w:rPr>
          <w:rFonts w:ascii="PT Serif" w:hAnsi="PT Serif"/>
          <w:color w:val="222222"/>
          <w:sz w:val="27"/>
          <w:szCs w:val="27"/>
        </w:rPr>
        <w:t xml:space="preserve"> – подразумевает под собой количество циклов заморозки и оттаивания </w:t>
      </w:r>
      <w:proofErr w:type="gramStart"/>
      <w:r>
        <w:rPr>
          <w:rFonts w:ascii="PT Serif" w:hAnsi="PT Serif"/>
          <w:color w:val="222222"/>
          <w:sz w:val="27"/>
          <w:szCs w:val="27"/>
        </w:rPr>
        <w:t>от</w:t>
      </w:r>
      <w:proofErr w:type="gramEnd"/>
      <w:r>
        <w:rPr>
          <w:rFonts w:ascii="PT Serif" w:hAnsi="PT Serif"/>
          <w:color w:val="222222"/>
          <w:sz w:val="27"/>
          <w:szCs w:val="27"/>
        </w:rPr>
        <w:t xml:space="preserve"> минус 50 до плюс 20 </w:t>
      </w:r>
      <w:proofErr w:type="spellStart"/>
      <w:r>
        <w:rPr>
          <w:rFonts w:ascii="PT Serif" w:hAnsi="PT Serif"/>
          <w:color w:val="222222"/>
          <w:sz w:val="20"/>
          <w:szCs w:val="20"/>
          <w:bdr w:val="none" w:sz="0" w:space="0" w:color="auto" w:frame="1"/>
          <w:vertAlign w:val="superscript"/>
        </w:rPr>
        <w:t>о</w:t>
      </w:r>
      <w:r>
        <w:rPr>
          <w:rFonts w:ascii="PT Serif" w:hAnsi="PT Serif"/>
          <w:color w:val="222222"/>
          <w:sz w:val="27"/>
          <w:szCs w:val="27"/>
        </w:rPr>
        <w:t>С</w:t>
      </w:r>
      <w:proofErr w:type="spellEnd"/>
      <w:r>
        <w:rPr>
          <w:rFonts w:ascii="PT Serif" w:hAnsi="PT Serif"/>
          <w:color w:val="222222"/>
          <w:sz w:val="27"/>
          <w:szCs w:val="27"/>
        </w:rPr>
        <w:t xml:space="preserve">. При этом </w:t>
      </w:r>
      <w:r>
        <w:rPr>
          <w:rFonts w:ascii="PT Serif" w:hAnsi="PT Serif"/>
          <w:color w:val="222222"/>
          <w:sz w:val="27"/>
          <w:szCs w:val="27"/>
        </w:rPr>
        <w:lastRenderedPageBreak/>
        <w:t xml:space="preserve">определяется прочность бетона, которая не должна </w:t>
      </w:r>
      <w:proofErr w:type="gramStart"/>
      <w:r>
        <w:rPr>
          <w:rFonts w:ascii="PT Serif" w:hAnsi="PT Serif"/>
          <w:color w:val="222222"/>
          <w:sz w:val="27"/>
          <w:szCs w:val="27"/>
        </w:rPr>
        <w:t>снизится</w:t>
      </w:r>
      <w:proofErr w:type="gramEnd"/>
      <w:r>
        <w:rPr>
          <w:rFonts w:ascii="PT Serif" w:hAnsi="PT Serif"/>
          <w:color w:val="222222"/>
          <w:sz w:val="27"/>
          <w:szCs w:val="27"/>
        </w:rPr>
        <w:t xml:space="preserve"> более чем на 5 % от первоначальной прочности.</w:t>
      </w:r>
    </w:p>
    <w:tbl>
      <w:tblPr>
        <w:tblW w:w="10875" w:type="dxa"/>
        <w:tblCellMar>
          <w:left w:w="0" w:type="dxa"/>
          <w:right w:w="0" w:type="dxa"/>
        </w:tblCellMar>
        <w:tblLook w:val="04A0"/>
      </w:tblPr>
      <w:tblGrid>
        <w:gridCol w:w="5435"/>
        <w:gridCol w:w="5440"/>
      </w:tblGrid>
      <w:tr w:rsidR="00DD0FC8" w:rsidTr="00DD0FC8">
        <w:tc>
          <w:tcPr>
            <w:tcW w:w="5730" w:type="dxa"/>
            <w:vAlign w:val="center"/>
            <w:hideMark/>
          </w:tcPr>
          <w:p w:rsidR="00DD0FC8" w:rsidRDefault="00DD0FC8">
            <w:pPr>
              <w:jc w:val="center"/>
              <w:rPr>
                <w:sz w:val="24"/>
                <w:szCs w:val="24"/>
              </w:rPr>
            </w:pPr>
          </w:p>
        </w:tc>
        <w:tc>
          <w:tcPr>
            <w:tcW w:w="5730" w:type="dxa"/>
            <w:vAlign w:val="center"/>
            <w:hideMark/>
          </w:tcPr>
          <w:p w:rsidR="00DD0FC8" w:rsidRDefault="00DD0FC8">
            <w:pPr>
              <w:jc w:val="center"/>
              <w:rPr>
                <w:sz w:val="24"/>
                <w:szCs w:val="24"/>
              </w:rPr>
            </w:pPr>
          </w:p>
        </w:tc>
      </w:tr>
      <w:tr w:rsidR="00DD0FC8" w:rsidTr="00DD0FC8">
        <w:tc>
          <w:tcPr>
            <w:tcW w:w="5730" w:type="dxa"/>
            <w:vAlign w:val="center"/>
            <w:hideMark/>
          </w:tcPr>
          <w:p w:rsidR="00DD0FC8" w:rsidRDefault="00DD0FC8">
            <w:pPr>
              <w:jc w:val="center"/>
              <w:rPr>
                <w:sz w:val="24"/>
                <w:szCs w:val="24"/>
              </w:rPr>
            </w:pPr>
            <w:r>
              <w:t>Число циклов замораживания-оттаивания до наступления критического состояния</w:t>
            </w:r>
          </w:p>
        </w:tc>
        <w:tc>
          <w:tcPr>
            <w:tcW w:w="5730" w:type="dxa"/>
            <w:vAlign w:val="center"/>
            <w:hideMark/>
          </w:tcPr>
          <w:p w:rsidR="00DD0FC8" w:rsidRDefault="00DD0FC8">
            <w:pPr>
              <w:jc w:val="center"/>
              <w:rPr>
                <w:sz w:val="24"/>
                <w:szCs w:val="24"/>
              </w:rPr>
            </w:pPr>
            <w:r>
              <w:t>Марка бетона по морозостойкости</w:t>
            </w:r>
          </w:p>
        </w:tc>
      </w:tr>
      <w:tr w:rsidR="00DD0FC8" w:rsidTr="00DD0FC8">
        <w:tc>
          <w:tcPr>
            <w:tcW w:w="5730" w:type="dxa"/>
            <w:vAlign w:val="center"/>
            <w:hideMark/>
          </w:tcPr>
          <w:p w:rsidR="00DD0FC8" w:rsidRDefault="00DD0FC8">
            <w:pPr>
              <w:jc w:val="center"/>
              <w:rPr>
                <w:sz w:val="24"/>
                <w:szCs w:val="24"/>
              </w:rPr>
            </w:pPr>
            <w:r>
              <w:t>20</w:t>
            </w:r>
          </w:p>
        </w:tc>
        <w:tc>
          <w:tcPr>
            <w:tcW w:w="5730" w:type="dxa"/>
            <w:vAlign w:val="center"/>
            <w:hideMark/>
          </w:tcPr>
          <w:p w:rsidR="00DD0FC8" w:rsidRDefault="00DD0FC8">
            <w:pPr>
              <w:jc w:val="center"/>
              <w:rPr>
                <w:sz w:val="24"/>
                <w:szCs w:val="24"/>
              </w:rPr>
            </w:pPr>
            <w:r>
              <w:t>F</w:t>
            </w:r>
            <w:r>
              <w:rPr>
                <w:sz w:val="18"/>
                <w:szCs w:val="18"/>
                <w:bdr w:val="none" w:sz="0" w:space="0" w:color="auto" w:frame="1"/>
                <w:vertAlign w:val="subscript"/>
              </w:rPr>
              <w:t>2</w:t>
            </w:r>
            <w:r>
              <w:t> 200</w:t>
            </w:r>
          </w:p>
        </w:tc>
      </w:tr>
      <w:tr w:rsidR="00DD0FC8" w:rsidTr="00DD0FC8">
        <w:tc>
          <w:tcPr>
            <w:tcW w:w="5730" w:type="dxa"/>
            <w:vAlign w:val="center"/>
            <w:hideMark/>
          </w:tcPr>
          <w:p w:rsidR="00DD0FC8" w:rsidRDefault="00DD0FC8">
            <w:pPr>
              <w:jc w:val="center"/>
              <w:rPr>
                <w:sz w:val="24"/>
                <w:szCs w:val="24"/>
              </w:rPr>
            </w:pPr>
            <w:r>
              <w:t>37</w:t>
            </w:r>
          </w:p>
        </w:tc>
        <w:tc>
          <w:tcPr>
            <w:tcW w:w="5730" w:type="dxa"/>
            <w:vAlign w:val="center"/>
            <w:hideMark/>
          </w:tcPr>
          <w:p w:rsidR="00DD0FC8" w:rsidRDefault="00DD0FC8">
            <w:pPr>
              <w:jc w:val="center"/>
              <w:rPr>
                <w:sz w:val="24"/>
                <w:szCs w:val="24"/>
              </w:rPr>
            </w:pPr>
            <w:r>
              <w:t>F</w:t>
            </w:r>
            <w:r>
              <w:rPr>
                <w:sz w:val="18"/>
                <w:szCs w:val="18"/>
                <w:bdr w:val="none" w:sz="0" w:space="0" w:color="auto" w:frame="1"/>
                <w:vertAlign w:val="subscript"/>
              </w:rPr>
              <w:t>2</w:t>
            </w:r>
            <w:r>
              <w:t> 300</w:t>
            </w:r>
          </w:p>
        </w:tc>
      </w:tr>
    </w:tbl>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Бетоны марки F150 – F300 могут использоваться в условиях сурового климата. При выборе брусчатки лучше ориентироваться на значение данного параметра от F</w:t>
      </w:r>
      <w:r>
        <w:rPr>
          <w:rFonts w:ascii="PT Serif" w:hAnsi="PT Serif"/>
          <w:color w:val="222222"/>
          <w:sz w:val="20"/>
          <w:szCs w:val="20"/>
          <w:bdr w:val="none" w:sz="0" w:space="0" w:color="auto" w:frame="1"/>
          <w:vertAlign w:val="subscript"/>
        </w:rPr>
        <w:t>2</w:t>
      </w:r>
      <w:r>
        <w:rPr>
          <w:rFonts w:ascii="PT Serif" w:hAnsi="PT Serif"/>
          <w:color w:val="222222"/>
          <w:sz w:val="27"/>
          <w:szCs w:val="27"/>
        </w:rPr>
        <w:t> 200 и выше.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Style w:val="a9"/>
          <w:rFonts w:ascii="PT Serif" w:hAnsi="PT Serif"/>
          <w:color w:val="222222"/>
          <w:sz w:val="27"/>
          <w:szCs w:val="27"/>
          <w:bdr w:val="none" w:sz="0" w:space="0" w:color="auto" w:frame="1"/>
        </w:rPr>
        <w:t>Водопоглощение</w:t>
      </w:r>
      <w:proofErr w:type="spellEnd"/>
      <w:r>
        <w:rPr>
          <w:rStyle w:val="a9"/>
          <w:rFonts w:ascii="PT Serif" w:hAnsi="PT Serif"/>
          <w:color w:val="222222"/>
          <w:sz w:val="27"/>
          <w:szCs w:val="27"/>
          <w:bdr w:val="none" w:sz="0" w:space="0" w:color="auto" w:frame="1"/>
        </w:rPr>
        <w:t> </w:t>
      </w:r>
      <w:r>
        <w:rPr>
          <w:rFonts w:ascii="PT Serif" w:hAnsi="PT Serif"/>
          <w:color w:val="222222"/>
          <w:sz w:val="27"/>
          <w:szCs w:val="27"/>
        </w:rPr>
        <w:t>бетона изделий не должно превышать по массе</w:t>
      </w:r>
      <w:proofErr w:type="gramStart"/>
      <w:r>
        <w:rPr>
          <w:rFonts w:ascii="PT Serif" w:hAnsi="PT Serif"/>
          <w:color w:val="222222"/>
          <w:sz w:val="27"/>
          <w:szCs w:val="27"/>
        </w:rPr>
        <w:t>, %:</w:t>
      </w:r>
      <w:proofErr w:type="gramEnd"/>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5,0 — для плит из тяжелого бетона;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6,0 — для плит из мелкозернистого бетона и двухслойных плит.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Поэтому выбираем марку бетона по водопроницаемости W4.</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Толщина тротуарной плитки имеет </w:t>
      </w:r>
      <w:proofErr w:type="gramStart"/>
      <w:r>
        <w:rPr>
          <w:rFonts w:ascii="PT Serif" w:hAnsi="PT Serif"/>
          <w:color w:val="222222"/>
          <w:sz w:val="27"/>
          <w:szCs w:val="27"/>
        </w:rPr>
        <w:t>значение</w:t>
      </w:r>
      <w:proofErr w:type="gramEnd"/>
      <w:r>
        <w:rPr>
          <w:rFonts w:ascii="PT Serif" w:hAnsi="PT Serif"/>
          <w:color w:val="222222"/>
          <w:sz w:val="27"/>
          <w:szCs w:val="27"/>
        </w:rPr>
        <w:t xml:space="preserve"> и выбор зависит от нагрузок при ее эксплуатации:</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3-4 см – для пешеходных тротуаров;</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rPr>
      </w:pPr>
      <w:r>
        <w:rPr>
          <w:rFonts w:ascii="Open Sans" w:hAnsi="Open Sans"/>
          <w:color w:val="222222"/>
        </w:rPr>
        <w:t xml:space="preserve">4-7 см – для </w:t>
      </w:r>
      <w:proofErr w:type="gramStart"/>
      <w:r>
        <w:rPr>
          <w:rFonts w:ascii="Open Sans" w:hAnsi="Open Sans"/>
          <w:color w:val="222222"/>
        </w:rPr>
        <w:t>зон</w:t>
      </w:r>
      <w:proofErr w:type="gramEnd"/>
      <w:r>
        <w:rPr>
          <w:rFonts w:ascii="Open Sans" w:hAnsi="Open Sans"/>
          <w:color w:val="222222"/>
        </w:rPr>
        <w:t xml:space="preserve"> где возможно будет заезд автомобилей;</w:t>
      </w:r>
    </w:p>
    <w:p w:rsidR="00DD0FC8" w:rsidRDefault="00DD0FC8" w:rsidP="007461B1">
      <w:pPr>
        <w:numPr>
          <w:ilvl w:val="0"/>
          <w:numId w:val="9"/>
        </w:numPr>
        <w:shd w:val="clear" w:color="auto" w:fill="FFFFFF"/>
        <w:spacing w:after="0" w:line="240" w:lineRule="auto"/>
        <w:ind w:left="750"/>
        <w:textAlignment w:val="baseline"/>
        <w:rPr>
          <w:rFonts w:ascii="Open Sans" w:hAnsi="Open Sans"/>
          <w:color w:val="222222"/>
        </w:rPr>
      </w:pPr>
      <w:r>
        <w:rPr>
          <w:rFonts w:ascii="Open Sans" w:hAnsi="Open Sans"/>
          <w:color w:val="222222"/>
        </w:rPr>
        <w:t>Более 7 см – подойдет для любых целей.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Форма плитки выбирается в зависимости от места мощения и от ваших предпочтений.</w:t>
      </w:r>
      <w:bookmarkStart w:id="120" w:name="sposob-ukladki"/>
      <w:bookmarkEnd w:id="120"/>
    </w:p>
    <w:p w:rsidR="00DD0FC8" w:rsidRPr="00D572A6"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D572A6">
        <w:rPr>
          <w:rStyle w:val="a9"/>
          <w:rFonts w:ascii="PT Serif" w:hAnsi="PT Serif"/>
          <w:b/>
          <w:bCs/>
          <w:color w:val="222222"/>
          <w:sz w:val="41"/>
          <w:szCs w:val="45"/>
          <w:bdr w:val="none" w:sz="0" w:space="0" w:color="auto" w:frame="1"/>
        </w:rPr>
        <w:t>Выбор способа укладки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Прямоугольные и шестиугольные плитки проще укладывать, но выбор схем ограничен. При работе с прямоугольной плиткой можно поиграть с цветом и сдвигом относительно друг друга. Образуя схему «елочка», «шахматный порядок», «круговая укладка». Для шестиугольной можно использовать схему мозаики.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8572500" cy="5162550"/>
            <wp:effectExtent l="19050" t="0" r="0" b="0"/>
            <wp:docPr id="24" name="Рисунок 24" descr="Sposob-ukladki-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osob-ukladki-trotuarnoj-plitki"/>
                    <pic:cNvPicPr>
                      <a:picLocks noChangeAspect="1" noChangeArrowheads="1"/>
                    </pic:cNvPicPr>
                  </pic:nvPicPr>
                  <pic:blipFill>
                    <a:blip r:embed="rId30"/>
                    <a:srcRect/>
                    <a:stretch>
                      <a:fillRect/>
                    </a:stretch>
                  </pic:blipFill>
                  <pic:spPr bwMode="auto">
                    <a:xfrm>
                      <a:off x="0" y="0"/>
                      <a:ext cx="8572500" cy="51625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Ромбовидная простая плитка, но поработав с цветом, можно получить 3D эффект. На больших участках смотрится весьма выразительно и необычно.</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7677150" cy="5762625"/>
            <wp:effectExtent l="19050" t="0" r="0" b="0"/>
            <wp:docPr id="25" name="Рисунок 25" descr="Sposob-ukladki-trotuarnoj-plitki-3D-ef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sob-ukladki-trotuarnoj-plitki-3D-effekt"/>
                    <pic:cNvPicPr>
                      <a:picLocks noChangeAspect="1" noChangeArrowheads="1"/>
                    </pic:cNvPicPr>
                  </pic:nvPicPr>
                  <pic:blipFill>
                    <a:blip r:embed="rId31"/>
                    <a:srcRect/>
                    <a:stretch>
                      <a:fillRect/>
                    </a:stretch>
                  </pic:blipFill>
                  <pic:spPr bwMode="auto">
                    <a:xfrm>
                      <a:off x="0" y="0"/>
                      <a:ext cx="7677150" cy="57626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создания круговых узоров применяют элементы клиновидной формы. Хорошо и оригинально смотрятся вымощенные дорожки в хаотичном стиле с использованием элементов разного размера и цвета.</w:t>
      </w:r>
      <w:bookmarkStart w:id="121" w:name="podgotovka-osnovaniya"/>
      <w:bookmarkEnd w:id="121"/>
    </w:p>
    <w:p w:rsidR="00DD0FC8"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5"/>
          <w:szCs w:val="45"/>
        </w:rPr>
      </w:pPr>
      <w:r w:rsidRPr="00D572A6">
        <w:rPr>
          <w:rStyle w:val="a9"/>
          <w:rFonts w:ascii="PT Serif" w:hAnsi="PT Serif"/>
          <w:b/>
          <w:bCs/>
          <w:color w:val="222222"/>
          <w:sz w:val="41"/>
          <w:szCs w:val="45"/>
          <w:bdr w:val="none" w:sz="0" w:space="0" w:color="auto" w:frame="1"/>
        </w:rPr>
        <w:t>Подготовка основания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Еще одним важным моментом при правильной укладке плитки является этап подготовки основания. Основание – это укрепляющий слой, своеобразный фундамент. И чем выше возложенные нагрузки на участок, который мы планируем выложить плиткой, тем требовательнее подход к организации основания.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Технологии могут отличаться в зависимости от применяемых материалов, от назначения зон мощения, от качества и состава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Любая технология начинается с выемки плодородного грунта под размер будущей дорожки или площадки. Глубина выборки грунта может быть от 25 см до 70 см в зависимости от назначения данной зоны. Многие ориентируются на глубину залегания более плотных слоев (глина, суглинок).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lastRenderedPageBreak/>
        <w:t xml:space="preserve">Одна из самых распространенных технологий – это использование в качестве основания </w:t>
      </w:r>
      <w:proofErr w:type="spellStart"/>
      <w:proofErr w:type="gramStart"/>
      <w:r>
        <w:rPr>
          <w:rFonts w:ascii="PT Serif" w:hAnsi="PT Serif"/>
          <w:color w:val="222222"/>
          <w:sz w:val="27"/>
          <w:szCs w:val="27"/>
        </w:rPr>
        <w:t>песчано</w:t>
      </w:r>
      <w:proofErr w:type="spellEnd"/>
      <w:r>
        <w:rPr>
          <w:rFonts w:ascii="PT Serif" w:hAnsi="PT Serif"/>
          <w:color w:val="222222"/>
          <w:sz w:val="27"/>
          <w:szCs w:val="27"/>
        </w:rPr>
        <w:t xml:space="preserve"> гравийной</w:t>
      </w:r>
      <w:proofErr w:type="gramEnd"/>
      <w:r>
        <w:rPr>
          <w:rFonts w:ascii="PT Serif" w:hAnsi="PT Serif"/>
          <w:color w:val="222222"/>
          <w:sz w:val="27"/>
          <w:szCs w:val="27"/>
        </w:rPr>
        <w:t xml:space="preserve"> подушки. Сама плитка при этом укладывается на </w:t>
      </w:r>
      <w:proofErr w:type="spellStart"/>
      <w:proofErr w:type="gramStart"/>
      <w:r>
        <w:rPr>
          <w:rFonts w:ascii="PT Serif" w:hAnsi="PT Serif"/>
          <w:color w:val="222222"/>
          <w:sz w:val="27"/>
          <w:szCs w:val="27"/>
        </w:rPr>
        <w:t>песчано</w:t>
      </w:r>
      <w:proofErr w:type="spellEnd"/>
      <w:r>
        <w:rPr>
          <w:rFonts w:ascii="PT Serif" w:hAnsi="PT Serif"/>
          <w:color w:val="222222"/>
          <w:sz w:val="27"/>
          <w:szCs w:val="27"/>
        </w:rPr>
        <w:t xml:space="preserve"> цементную</w:t>
      </w:r>
      <w:proofErr w:type="gramEnd"/>
      <w:r>
        <w:rPr>
          <w:rFonts w:ascii="PT Serif" w:hAnsi="PT Serif"/>
          <w:color w:val="222222"/>
          <w:sz w:val="27"/>
          <w:szCs w:val="27"/>
        </w:rPr>
        <w:t xml:space="preserve"> смесь, либо песок.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8096250" cy="7334250"/>
            <wp:effectExtent l="19050" t="0" r="0" b="0"/>
            <wp:docPr id="26" name="Рисунок 26" descr="tekhnologiya-ukladki-trotuarnoj-plitki-na-pes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khnologiya-ukladki-trotuarnoj-plitki-na-pesok"/>
                    <pic:cNvPicPr>
                      <a:picLocks noChangeAspect="1" noChangeArrowheads="1"/>
                    </pic:cNvPicPr>
                  </pic:nvPicPr>
                  <pic:blipFill>
                    <a:blip r:embed="rId32"/>
                    <a:srcRect/>
                    <a:stretch>
                      <a:fillRect/>
                    </a:stretch>
                  </pic:blipFill>
                  <pic:spPr bwMode="auto">
                    <a:xfrm>
                      <a:off x="0" y="0"/>
                      <a:ext cx="8096250" cy="73342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Но, как правильно подобрать материалы для укладки тротуарной плитки в зависимости от назначения используемого покрытия и от качества и состава грунта основания? Чтобы ответить на этот вопрос необходимо понимать, какую функцию выполняет каждый из слоев.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Песок – обладает низкой капиллярной активностью, поэтому он не поднимает воду из грунта высоко к поверхности. Обеспечивает при этом отсутствие воды </w:t>
      </w:r>
      <w:r>
        <w:rPr>
          <w:rFonts w:ascii="PT Serif" w:hAnsi="PT Serif"/>
          <w:color w:val="222222"/>
          <w:sz w:val="27"/>
          <w:szCs w:val="27"/>
        </w:rPr>
        <w:lastRenderedPageBreak/>
        <w:t>непосредственно под плиткой. Выполняя при этом функцию отсечения. При этом 10 см слой песка улучшает ситуацию, но не решает ее полностью.</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Лучше всего с ролью отсечения справляется щебень. Слой щебня из-за больших воздушных пор, способен полностью исключить подсос капиллярной влаги из грунта. Поэтому не будет происходить </w:t>
      </w:r>
      <w:proofErr w:type="spellStart"/>
      <w:r>
        <w:rPr>
          <w:rFonts w:ascii="PT Serif" w:hAnsi="PT Serif"/>
          <w:color w:val="222222"/>
          <w:sz w:val="27"/>
          <w:szCs w:val="27"/>
        </w:rPr>
        <w:t>намерзание</w:t>
      </w:r>
      <w:proofErr w:type="spellEnd"/>
      <w:r>
        <w:rPr>
          <w:rFonts w:ascii="PT Serif" w:hAnsi="PT Serif"/>
          <w:color w:val="222222"/>
          <w:sz w:val="27"/>
          <w:szCs w:val="27"/>
        </w:rPr>
        <w:t xml:space="preserve"> льда и пучения.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Речной песок также можно использовать в качестве барьера при обустройстве основания. Его слой обычно составляет 25…30 см.</w:t>
      </w:r>
      <w:bookmarkStart w:id="122" w:name="norm"/>
      <w:bookmarkEnd w:id="122"/>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Основание для нормальных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нормальных и надежных оснований, таких как песок, глина, суглинок, при малых нагрузках подойдет следующий вариант.</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Уплотняем грунт.</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5-20 мм, толщина слоя 12…15 см.</w:t>
      </w:r>
    </w:p>
    <w:p w:rsidR="00DD0FC8" w:rsidRDefault="00DD0FC8" w:rsidP="007461B1">
      <w:pPr>
        <w:numPr>
          <w:ilvl w:val="0"/>
          <w:numId w:val="10"/>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Горцовка</w:t>
      </w:r>
      <w:proofErr w:type="spellEnd"/>
      <w:r>
        <w:rPr>
          <w:rFonts w:ascii="Open Sans" w:hAnsi="Open Sans"/>
          <w:color w:val="222222"/>
        </w:rPr>
        <w:t xml:space="preserve"> 2 см (минимум).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roofErr w:type="spellStart"/>
      <w:r>
        <w:rPr>
          <w:rFonts w:ascii="PT Serif" w:hAnsi="PT Serif"/>
          <w:color w:val="222222"/>
          <w:sz w:val="27"/>
          <w:szCs w:val="27"/>
        </w:rPr>
        <w:t>Горцовка</w:t>
      </w:r>
      <w:proofErr w:type="spellEnd"/>
      <w:r>
        <w:rPr>
          <w:rFonts w:ascii="PT Serif" w:hAnsi="PT Serif"/>
          <w:color w:val="222222"/>
          <w:sz w:val="27"/>
          <w:szCs w:val="27"/>
        </w:rPr>
        <w:t xml:space="preserve"> – смесь цемента с песком в пропорции 1:6.</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Если укладывается крупная плитка, то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можно заменить песком или использовать отсев. При укладке мелкого камня используем </w:t>
      </w:r>
      <w:proofErr w:type="spellStart"/>
      <w:r>
        <w:rPr>
          <w:rFonts w:ascii="PT Serif" w:hAnsi="PT Serif"/>
          <w:color w:val="222222"/>
          <w:sz w:val="27"/>
          <w:szCs w:val="27"/>
        </w:rPr>
        <w:t>гарцовку</w:t>
      </w:r>
      <w:proofErr w:type="spellEnd"/>
      <w:r>
        <w:rPr>
          <w:rFonts w:ascii="PT Serif" w:hAnsi="PT Serif"/>
          <w:color w:val="222222"/>
          <w:sz w:val="27"/>
          <w:szCs w:val="27"/>
        </w:rPr>
        <w:t>, желательно с армирующей сеткой.</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Для того чтобы песок не просыпался в щебень, нужно использовать щебень мелкой и средней фракции от 5 до 20 мм. Если брать крупный щебень (20…40 мм и 40…60 мм), песок будет просыпаться внутрь пор, создавая подвижность и ненадежность слоя. В таком случае используют слой </w:t>
      </w:r>
      <w:proofErr w:type="spellStart"/>
      <w:r>
        <w:rPr>
          <w:rFonts w:ascii="PT Serif" w:hAnsi="PT Serif"/>
          <w:color w:val="222222"/>
          <w:sz w:val="27"/>
          <w:szCs w:val="27"/>
        </w:rPr>
        <w:t>геотекстиля</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У </w:t>
      </w:r>
      <w:proofErr w:type="spellStart"/>
      <w:r>
        <w:rPr>
          <w:rFonts w:ascii="PT Serif" w:hAnsi="PT Serif"/>
          <w:color w:val="222222"/>
          <w:sz w:val="27"/>
          <w:szCs w:val="27"/>
        </w:rPr>
        <w:t>геотекстиля</w:t>
      </w:r>
      <w:proofErr w:type="spellEnd"/>
      <w:r>
        <w:rPr>
          <w:rFonts w:ascii="PT Serif" w:hAnsi="PT Serif"/>
          <w:color w:val="222222"/>
          <w:sz w:val="27"/>
          <w:szCs w:val="27"/>
        </w:rPr>
        <w:t xml:space="preserve"> есть еще одно назначение. Он обладает хорошим усилием на разрыв. Если грунт мягкий и сильно размокает от дождей, например супеси, он становится подвижным. В этом случае полотно укладывается непосредственно на основание (на грунт). </w:t>
      </w:r>
      <w:proofErr w:type="spellStart"/>
      <w:r>
        <w:rPr>
          <w:rFonts w:ascii="PT Serif" w:hAnsi="PT Serif"/>
          <w:color w:val="222222"/>
          <w:sz w:val="27"/>
          <w:szCs w:val="27"/>
        </w:rPr>
        <w:t>Геотекстиль</w:t>
      </w:r>
      <w:proofErr w:type="spellEnd"/>
      <w:r>
        <w:rPr>
          <w:rFonts w:ascii="PT Serif" w:hAnsi="PT Serif"/>
          <w:color w:val="222222"/>
          <w:sz w:val="27"/>
          <w:szCs w:val="27"/>
        </w:rPr>
        <w:t xml:space="preserve"> в данном случае, находясь в зоне растяжения, будет противодействовать </w:t>
      </w:r>
      <w:proofErr w:type="spellStart"/>
      <w:r>
        <w:rPr>
          <w:rFonts w:ascii="PT Serif" w:hAnsi="PT Serif"/>
          <w:color w:val="222222"/>
          <w:sz w:val="27"/>
          <w:szCs w:val="27"/>
        </w:rPr>
        <w:t>прогибанию</w:t>
      </w:r>
      <w:proofErr w:type="spellEnd"/>
      <w:r>
        <w:rPr>
          <w:rFonts w:ascii="PT Serif" w:hAnsi="PT Serif"/>
          <w:color w:val="222222"/>
          <w:sz w:val="27"/>
          <w:szCs w:val="27"/>
        </w:rPr>
        <w:t xml:space="preserve"> и тем самым не позволит дорожке проваливаться в грунт.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Кстати, щебень нет необходимости трамбовать, как многие пытаются это делать. </w:t>
      </w:r>
      <w:proofErr w:type="gramStart"/>
      <w:r>
        <w:rPr>
          <w:rFonts w:ascii="PT Serif" w:hAnsi="PT Serif"/>
          <w:color w:val="222222"/>
          <w:sz w:val="27"/>
          <w:szCs w:val="27"/>
        </w:rPr>
        <w:t>Во</w:t>
      </w:r>
      <w:proofErr w:type="gramEnd"/>
      <w:r>
        <w:rPr>
          <w:rFonts w:ascii="PT Serif" w:hAnsi="PT Serif"/>
          <w:color w:val="222222"/>
          <w:sz w:val="27"/>
          <w:szCs w:val="27"/>
        </w:rPr>
        <w:t xml:space="preserve"> первых, он в этом не нуждается, а во вторых так можно повредить </w:t>
      </w:r>
      <w:proofErr w:type="spellStart"/>
      <w:r>
        <w:rPr>
          <w:rFonts w:ascii="PT Serif" w:hAnsi="PT Serif"/>
          <w:color w:val="222222"/>
          <w:sz w:val="27"/>
          <w:szCs w:val="27"/>
        </w:rPr>
        <w:t>геотекстиль</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повышенной эксплуатационной нагрузке и интенсивном использовании покрытия при укладке крупной плитки лучше использовать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с армированием. При таких условиях, мелкую плитку лучше укладывать на раствор на бетонное основание.</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Въездная зона или зона подъезда к гаражу при нормальном грунте (вариант укладки плитки на бетонное основание)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Здесь используем: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геотекстиль</w:t>
      </w:r>
      <w:proofErr w:type="spellEnd"/>
      <w:r>
        <w:rPr>
          <w:rFonts w:ascii="Open Sans" w:hAnsi="Open Sans"/>
          <w:color w:val="222222"/>
        </w:rPr>
        <w:t xml:space="preserve"> не менее 200 г/м</w:t>
      </w:r>
      <w:proofErr w:type="gramStart"/>
      <w:r>
        <w:rPr>
          <w:rFonts w:ascii="Open Sans" w:hAnsi="Open Sans"/>
          <w:color w:val="222222"/>
          <w:sz w:val="18"/>
          <w:szCs w:val="18"/>
          <w:bdr w:val="none" w:sz="0" w:space="0" w:color="auto" w:frame="1"/>
          <w:vertAlign w:val="superscript"/>
        </w:rPr>
        <w:t>2</w:t>
      </w:r>
      <w:proofErr w:type="gramEnd"/>
      <w:r>
        <w:rPr>
          <w:rFonts w:ascii="Open Sans" w:hAnsi="Open Sans"/>
          <w:color w:val="222222"/>
        </w:rPr>
        <w:t>;</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10-40 мм – слой 30 см;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готекстиль</w:t>
      </w:r>
      <w:proofErr w:type="spellEnd"/>
      <w:r>
        <w:rPr>
          <w:rFonts w:ascii="Open Sans" w:hAnsi="Open Sans"/>
          <w:color w:val="222222"/>
        </w:rPr>
        <w:t xml:space="preserve"> 200 г/м</w:t>
      </w:r>
      <w:proofErr w:type="gramStart"/>
      <w:r>
        <w:rPr>
          <w:rFonts w:ascii="Open Sans" w:hAnsi="Open Sans"/>
          <w:color w:val="222222"/>
          <w:sz w:val="18"/>
          <w:szCs w:val="18"/>
          <w:bdr w:val="none" w:sz="0" w:space="0" w:color="auto" w:frame="1"/>
          <w:vertAlign w:val="superscript"/>
        </w:rPr>
        <w:t>2</w:t>
      </w:r>
      <w:proofErr w:type="gramEnd"/>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(выравнивающий слой) – 4…5 см;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бетонное основание – высота 10…12 см с армированием</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гарцовка</w:t>
      </w:r>
      <w:proofErr w:type="spellEnd"/>
      <w:r>
        <w:rPr>
          <w:rFonts w:ascii="Open Sans" w:hAnsi="Open Sans"/>
          <w:color w:val="222222"/>
        </w:rPr>
        <w:t xml:space="preserve"> или клей;</w:t>
      </w:r>
    </w:p>
    <w:p w:rsidR="00DD0FC8" w:rsidRDefault="00DD0FC8" w:rsidP="007461B1">
      <w:pPr>
        <w:numPr>
          <w:ilvl w:val="0"/>
          <w:numId w:val="11"/>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плитка толщиной 80 мм.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lastRenderedPageBreak/>
        <w:t xml:space="preserve">Метод укладки плитки на бетонное основание также применяется в случае, если на вашем участке глинистый грунт, обладающий низкой фильтрацией. Чтобы избежать накопления воды под дорожкой, плитку нужно укладывать на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или на </w:t>
      </w:r>
      <w:proofErr w:type="gramStart"/>
      <w:r>
        <w:rPr>
          <w:rFonts w:ascii="PT Serif" w:hAnsi="PT Serif"/>
          <w:color w:val="222222"/>
          <w:sz w:val="27"/>
          <w:szCs w:val="27"/>
        </w:rPr>
        <w:t>клей непосредственно на</w:t>
      </w:r>
      <w:proofErr w:type="gramEnd"/>
      <w:r>
        <w:rPr>
          <w:rFonts w:ascii="PT Serif" w:hAnsi="PT Serif"/>
          <w:color w:val="222222"/>
          <w:sz w:val="27"/>
          <w:szCs w:val="27"/>
        </w:rPr>
        <w:t xml:space="preserve"> бетонное основание. Швы также заполняются </w:t>
      </w:r>
      <w:proofErr w:type="spellStart"/>
      <w:r>
        <w:rPr>
          <w:rFonts w:ascii="PT Serif" w:hAnsi="PT Serif"/>
          <w:color w:val="222222"/>
          <w:sz w:val="27"/>
          <w:szCs w:val="27"/>
        </w:rPr>
        <w:t>гарцовкой</w:t>
      </w:r>
      <w:proofErr w:type="spellEnd"/>
      <w:r>
        <w:rPr>
          <w:rFonts w:ascii="PT Serif" w:hAnsi="PT Serif"/>
          <w:color w:val="222222"/>
          <w:sz w:val="27"/>
          <w:szCs w:val="27"/>
        </w:rPr>
        <w:t>. А для отвода воды используют уклоны либо в одну сторону на газон, либо в две стороны от центра тротуара, к его боковым краям. Уклон при этом делается так, на 1 м длины, высота уклона должна составлять 5 мм.</w:t>
      </w:r>
      <w:bookmarkStart w:id="123" w:name="puch"/>
      <w:bookmarkEnd w:id="123"/>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 xml:space="preserve">Основание для сильно </w:t>
      </w:r>
      <w:proofErr w:type="spellStart"/>
      <w:r w:rsidRPr="007461B1">
        <w:rPr>
          <w:rStyle w:val="a9"/>
          <w:rFonts w:ascii="PT Serif" w:hAnsi="PT Serif"/>
          <w:b/>
          <w:bCs/>
          <w:color w:val="222222"/>
          <w:sz w:val="41"/>
          <w:szCs w:val="45"/>
          <w:bdr w:val="none" w:sz="0" w:space="0" w:color="auto" w:frame="1"/>
        </w:rPr>
        <w:t>пучинистого</w:t>
      </w:r>
      <w:proofErr w:type="spellEnd"/>
      <w:r w:rsidRPr="007461B1">
        <w:rPr>
          <w:rStyle w:val="a9"/>
          <w:rFonts w:ascii="PT Serif" w:hAnsi="PT Serif"/>
          <w:b/>
          <w:bCs/>
          <w:color w:val="222222"/>
          <w:sz w:val="41"/>
          <w:szCs w:val="45"/>
          <w:bdr w:val="none" w:sz="0" w:space="0" w:color="auto" w:frame="1"/>
        </w:rPr>
        <w:t xml:space="preserve"> грунта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Пучение грунта происходит в основном при промерзании </w:t>
      </w:r>
      <w:proofErr w:type="spellStart"/>
      <w:r>
        <w:rPr>
          <w:rFonts w:ascii="PT Serif" w:hAnsi="PT Serif"/>
          <w:color w:val="222222"/>
          <w:sz w:val="27"/>
          <w:szCs w:val="27"/>
        </w:rPr>
        <w:t>водонасыщенного</w:t>
      </w:r>
      <w:proofErr w:type="spellEnd"/>
      <w:r>
        <w:rPr>
          <w:rFonts w:ascii="PT Serif" w:hAnsi="PT Serif"/>
          <w:color w:val="222222"/>
          <w:sz w:val="27"/>
          <w:szCs w:val="27"/>
        </w:rPr>
        <w:t xml:space="preserve"> верхнего слоя почвы и его расширении </w:t>
      </w:r>
      <w:proofErr w:type="gramStart"/>
      <w:r>
        <w:rPr>
          <w:rFonts w:ascii="PT Serif" w:hAnsi="PT Serif"/>
          <w:color w:val="222222"/>
          <w:sz w:val="27"/>
          <w:szCs w:val="27"/>
        </w:rPr>
        <w:t>при</w:t>
      </w:r>
      <w:proofErr w:type="gramEnd"/>
      <w:r>
        <w:rPr>
          <w:rFonts w:ascii="PT Serif" w:hAnsi="PT Serif"/>
          <w:color w:val="222222"/>
          <w:sz w:val="27"/>
          <w:szCs w:val="27"/>
        </w:rPr>
        <w:t xml:space="preserve"> высоком УГВ. Такое расширение может повлечь за собой серьезные разрушающие последствия при строительстве и благоустройстве. Если отнестись пренебрежительно в такой ситуации и не выполнить тех рекомендаций, о которых ниже пойдет речь. То спустя год всю работу по укладке плитки придется делать заново. Дорожки от смещения грунта не всегда возвращаются к ровному первозданному виду.</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определения уровня грунтовых вод достаточно измерить глубину до поверхности воды в скважине или колодце расположенном поблизости. Либо непосредственно в том месте, где планируется укладка тротуаров, выкопать яму на глубину 1,5…2 м накрыть ее шифером или досками и спустя сутки заглянуть туда. Если вода поднялась более 10 см, то вы в зоне риска.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 мы имеем:</w:t>
      </w:r>
    </w:p>
    <w:p w:rsidR="00DD0FC8" w:rsidRDefault="00DD0FC8" w:rsidP="007461B1">
      <w:pPr>
        <w:numPr>
          <w:ilvl w:val="0"/>
          <w:numId w:val="12"/>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мягкий грунт (как правило);</w:t>
      </w:r>
    </w:p>
    <w:p w:rsidR="00DD0FC8" w:rsidRDefault="00DD0FC8" w:rsidP="007461B1">
      <w:pPr>
        <w:numPr>
          <w:ilvl w:val="0"/>
          <w:numId w:val="12"/>
        </w:numPr>
        <w:shd w:val="clear" w:color="auto" w:fill="FFFFFF"/>
        <w:spacing w:after="0" w:line="240" w:lineRule="auto"/>
        <w:ind w:left="750"/>
        <w:textAlignment w:val="baseline"/>
        <w:rPr>
          <w:rFonts w:ascii="Open Sans" w:hAnsi="Open Sans"/>
          <w:color w:val="222222"/>
        </w:rPr>
      </w:pPr>
      <w:proofErr w:type="gramStart"/>
      <w:r>
        <w:rPr>
          <w:rFonts w:ascii="Open Sans" w:hAnsi="Open Sans"/>
          <w:color w:val="222222"/>
        </w:rPr>
        <w:t>высокий</w:t>
      </w:r>
      <w:proofErr w:type="gramEnd"/>
      <w:r>
        <w:rPr>
          <w:rFonts w:ascii="Open Sans" w:hAnsi="Open Sans"/>
          <w:color w:val="222222"/>
        </w:rPr>
        <w:t xml:space="preserve"> УГВ — промерзание и пучение.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 этом случае на основание должны быть возложены особые функции:</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распределение нагрузки;</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укрепление грунта;</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дренирование и отвод воды, чтобы не допустить скопление в слоях основания;</w:t>
      </w:r>
    </w:p>
    <w:p w:rsidR="00DD0FC8" w:rsidRDefault="00DD0FC8" w:rsidP="007461B1">
      <w:pPr>
        <w:numPr>
          <w:ilvl w:val="0"/>
          <w:numId w:val="13"/>
        </w:numPr>
        <w:shd w:val="clear" w:color="auto" w:fill="FFFFFF"/>
        <w:spacing w:after="0" w:line="240" w:lineRule="auto"/>
        <w:ind w:left="750"/>
        <w:textAlignment w:val="baseline"/>
        <w:rPr>
          <w:rFonts w:ascii="Open Sans" w:hAnsi="Open Sans"/>
          <w:color w:val="222222"/>
        </w:rPr>
      </w:pPr>
      <w:r>
        <w:rPr>
          <w:rFonts w:ascii="Open Sans" w:hAnsi="Open Sans"/>
          <w:color w:val="222222"/>
        </w:rPr>
        <w:t>защита от промерзания.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распределения нагрузки площадь выемки грунта должна превосходить размеры самой площадки под укладку плитки. Длина на половину больше, а ширина в два раза больше самой зоны мощения. Глубина котлована под основание может доходить до 1,5 метров, в зависимости от назначения зоны мощения и возложенных на него нагрузок. Если расположение участка не позволяет равномерно увеличить площадь котлована, из-за каких-то препятствий, тогда постараетесь компенсировать эти площади, обходя препятствия максимально возможными ближайшими участками.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В качестве укрепления грунта на дно выстилается </w:t>
      </w:r>
      <w:proofErr w:type="spellStart"/>
      <w:r>
        <w:rPr>
          <w:rFonts w:ascii="PT Serif" w:hAnsi="PT Serif"/>
          <w:color w:val="222222"/>
          <w:sz w:val="27"/>
          <w:szCs w:val="27"/>
        </w:rPr>
        <w:t>геотекстиль</w:t>
      </w:r>
      <w:proofErr w:type="spellEnd"/>
      <w:r>
        <w:rPr>
          <w:rFonts w:ascii="PT Serif" w:hAnsi="PT Serif"/>
          <w:color w:val="222222"/>
          <w:sz w:val="27"/>
          <w:szCs w:val="27"/>
        </w:rPr>
        <w:t xml:space="preserve"> плотностью 150…200 г/м</w:t>
      </w:r>
      <w:proofErr w:type="gramStart"/>
      <w:r>
        <w:rPr>
          <w:rFonts w:ascii="PT Serif" w:hAnsi="PT Serif"/>
          <w:color w:val="222222"/>
          <w:sz w:val="20"/>
          <w:szCs w:val="20"/>
          <w:bdr w:val="none" w:sz="0" w:space="0" w:color="auto" w:frame="1"/>
          <w:vertAlign w:val="superscript"/>
        </w:rPr>
        <w:t>2</w:t>
      </w:r>
      <w:proofErr w:type="gramEnd"/>
      <w:r>
        <w:rPr>
          <w:rFonts w:ascii="PT Serif" w:hAnsi="PT Serif"/>
          <w:color w:val="222222"/>
          <w:sz w:val="27"/>
          <w:szCs w:val="27"/>
        </w:rPr>
        <w:t>. Желательно постелить его в 2 слоя, один вдоль, другой поперек. Концы полотна, должны выходить вверх на 1…1,5 метра.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Чтобы исключить промерзание грунта, в «пирог» основания добавляе</w:t>
      </w:r>
      <w:r w:rsidR="007461B1">
        <w:rPr>
          <w:rFonts w:ascii="PT Serif" w:hAnsi="PT Serif"/>
          <w:color w:val="222222"/>
          <w:sz w:val="27"/>
          <w:szCs w:val="27"/>
        </w:rPr>
        <w:t xml:space="preserve">тся </w:t>
      </w:r>
      <w:proofErr w:type="spellStart"/>
      <w:r w:rsidR="007461B1">
        <w:rPr>
          <w:rFonts w:ascii="PT Serif" w:hAnsi="PT Serif"/>
          <w:color w:val="222222"/>
          <w:sz w:val="27"/>
          <w:szCs w:val="27"/>
        </w:rPr>
        <w:t>экструдированный</w:t>
      </w:r>
      <w:proofErr w:type="spellEnd"/>
      <w:r w:rsidR="007461B1">
        <w:rPr>
          <w:rFonts w:ascii="PT Serif" w:hAnsi="PT Serif"/>
          <w:color w:val="222222"/>
          <w:sz w:val="27"/>
          <w:szCs w:val="27"/>
        </w:rPr>
        <w:t xml:space="preserve"> </w:t>
      </w:r>
      <w:proofErr w:type="spellStart"/>
      <w:r w:rsidR="007461B1">
        <w:rPr>
          <w:rFonts w:ascii="PT Serif" w:hAnsi="PT Serif"/>
          <w:color w:val="222222"/>
          <w:sz w:val="27"/>
          <w:szCs w:val="27"/>
        </w:rPr>
        <w:t>пенополисти</w:t>
      </w:r>
      <w:r>
        <w:rPr>
          <w:rFonts w:ascii="PT Serif" w:hAnsi="PT Serif"/>
          <w:color w:val="222222"/>
          <w:sz w:val="27"/>
          <w:szCs w:val="27"/>
        </w:rPr>
        <w:t>рол</w:t>
      </w:r>
      <w:proofErr w:type="spellEnd"/>
      <w:r>
        <w:rPr>
          <w:rFonts w:ascii="PT Serif" w:hAnsi="PT Serif"/>
          <w:color w:val="222222"/>
          <w:sz w:val="27"/>
          <w:szCs w:val="27"/>
        </w:rPr>
        <w:t xml:space="preserve"> (ЭППС). Такой слой утеплителя создает защитный температурный барьер от прохождения холода с поверхности к нижним слоям влажных грунтов.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Самый простой вариант утепленного основания, применяемый на </w:t>
      </w:r>
      <w:proofErr w:type="spellStart"/>
      <w:r>
        <w:rPr>
          <w:rFonts w:ascii="PT Serif" w:hAnsi="PT Serif"/>
          <w:color w:val="222222"/>
          <w:sz w:val="27"/>
          <w:szCs w:val="27"/>
        </w:rPr>
        <w:t>пучинистых</w:t>
      </w:r>
      <w:proofErr w:type="spellEnd"/>
      <w:r>
        <w:rPr>
          <w:rFonts w:ascii="PT Serif" w:hAnsi="PT Serif"/>
          <w:color w:val="222222"/>
          <w:sz w:val="27"/>
          <w:szCs w:val="27"/>
        </w:rPr>
        <w:t xml:space="preserve"> грунтах, имеет следующий состав (при малых нагрузках):</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lastRenderedPageBreak/>
        <w:t>геотекстиль</w:t>
      </w:r>
      <w:proofErr w:type="spellEnd"/>
      <w:r>
        <w:rPr>
          <w:rFonts w:ascii="Open Sans" w:hAnsi="Open Sans"/>
          <w:color w:val="222222"/>
        </w:rPr>
        <w:t xml:space="preserve"> плотность не менее 200 г/м</w:t>
      </w:r>
      <w:proofErr w:type="gramStart"/>
      <w:r>
        <w:rPr>
          <w:rFonts w:ascii="Open Sans" w:hAnsi="Open Sans"/>
          <w:color w:val="222222"/>
          <w:sz w:val="18"/>
          <w:szCs w:val="18"/>
          <w:bdr w:val="none" w:sz="0" w:space="0" w:color="auto" w:frame="1"/>
          <w:vertAlign w:val="superscript"/>
        </w:rPr>
        <w:t>2</w:t>
      </w:r>
      <w:proofErr w:type="gramEnd"/>
      <w:r>
        <w:rPr>
          <w:rFonts w:ascii="Open Sans" w:hAnsi="Open Sans"/>
          <w:color w:val="222222"/>
        </w:rPr>
        <w:t>;</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(выравнивающий слой) – 4…5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плиты ЭППС толщина 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слой 10…15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щебень фракции 5-20 мм, толщина слоя 12…15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пескоцементная</w:t>
      </w:r>
      <w:proofErr w:type="spellEnd"/>
      <w:r>
        <w:rPr>
          <w:rFonts w:ascii="Open Sans" w:hAnsi="Open Sans"/>
          <w:color w:val="222222"/>
        </w:rPr>
        <w:t xml:space="preserve"> смесь 2…4 см;</w:t>
      </w:r>
    </w:p>
    <w:p w:rsidR="00DD0FC8" w:rsidRDefault="00DD0FC8" w:rsidP="007461B1">
      <w:pPr>
        <w:numPr>
          <w:ilvl w:val="0"/>
          <w:numId w:val="14"/>
        </w:numPr>
        <w:shd w:val="clear" w:color="auto" w:fill="FFFFFF"/>
        <w:spacing w:after="0" w:line="240" w:lineRule="auto"/>
        <w:ind w:left="750"/>
        <w:textAlignment w:val="baseline"/>
        <w:rPr>
          <w:rFonts w:ascii="Open Sans" w:hAnsi="Open Sans"/>
          <w:color w:val="222222"/>
        </w:rPr>
      </w:pPr>
      <w:r>
        <w:rPr>
          <w:rFonts w:ascii="Open Sans" w:hAnsi="Open Sans"/>
          <w:color w:val="222222"/>
        </w:rPr>
        <w:t>плитка.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Слой песка над </w:t>
      </w:r>
      <w:proofErr w:type="spellStart"/>
      <w:r>
        <w:rPr>
          <w:rFonts w:ascii="PT Serif" w:hAnsi="PT Serif"/>
          <w:color w:val="222222"/>
          <w:sz w:val="27"/>
          <w:szCs w:val="27"/>
        </w:rPr>
        <w:t>полистеролом</w:t>
      </w:r>
      <w:proofErr w:type="spellEnd"/>
      <w:r>
        <w:rPr>
          <w:rFonts w:ascii="PT Serif" w:hAnsi="PT Serif"/>
          <w:color w:val="222222"/>
          <w:sz w:val="27"/>
          <w:szCs w:val="27"/>
        </w:rPr>
        <w:t xml:space="preserve"> играет нивелирующую роль для щебня и вместе с ним позволяет задать уклон.</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9525000" cy="5314950"/>
            <wp:effectExtent l="19050" t="0" r="0" b="0"/>
            <wp:docPr id="27" name="Рисунок 27" descr="Osnovanie-dlya-puchinistogo-grunta-vysokij-u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snovanie-dlya-puchinistogo-grunta-vysokij-ugv"/>
                    <pic:cNvPicPr>
                      <a:picLocks noChangeAspect="1" noChangeArrowheads="1"/>
                    </pic:cNvPicPr>
                  </pic:nvPicPr>
                  <pic:blipFill>
                    <a:blip r:embed="rId33"/>
                    <a:srcRect/>
                    <a:stretch>
                      <a:fillRect/>
                    </a:stretch>
                  </pic:blipFill>
                  <pic:spPr bwMode="auto">
                    <a:xfrm>
                      <a:off x="0" y="0"/>
                      <a:ext cx="9525000" cy="5314950"/>
                    </a:xfrm>
                    <a:prstGeom prst="rect">
                      <a:avLst/>
                    </a:prstGeom>
                    <a:noFill/>
                    <a:ln w="9525">
                      <a:noFill/>
                      <a:miter lim="800000"/>
                      <a:headEnd/>
                      <a:tailEnd/>
                    </a:ln>
                  </pic:spPr>
                </pic:pic>
              </a:graphicData>
            </a:graphic>
          </wp:inline>
        </w:drawing>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 xml:space="preserve">Зона заезда автомобиля и парковка на </w:t>
      </w:r>
      <w:proofErr w:type="spellStart"/>
      <w:r>
        <w:rPr>
          <w:rStyle w:val="a9"/>
          <w:rFonts w:ascii="PT Serif" w:hAnsi="PT Serif"/>
          <w:b/>
          <w:bCs/>
          <w:color w:val="222222"/>
          <w:sz w:val="36"/>
          <w:szCs w:val="36"/>
          <w:bdr w:val="none" w:sz="0" w:space="0" w:color="auto" w:frame="1"/>
        </w:rPr>
        <w:t>пучинистых</w:t>
      </w:r>
      <w:proofErr w:type="spellEnd"/>
      <w:r>
        <w:rPr>
          <w:rStyle w:val="a9"/>
          <w:rFonts w:ascii="PT Serif" w:hAnsi="PT Serif"/>
          <w:b/>
          <w:bCs/>
          <w:color w:val="222222"/>
          <w:sz w:val="36"/>
          <w:szCs w:val="36"/>
          <w:bdr w:val="none" w:sz="0" w:space="0" w:color="auto" w:frame="1"/>
        </w:rPr>
        <w:t xml:space="preserve"> грунтах</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После выемки грунта по возможности, попытаться уплотнить дно. На болотистых грунтах эта операция не обязательна.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525000" cy="7143750"/>
            <wp:effectExtent l="19050" t="0" r="0" b="0"/>
            <wp:docPr id="22" name="Рисунок 28" descr="Osnovanie-dlya-puchinistogo-grunta-betonnoe-zaezd-avtomobi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snovanie-dlya-puchinistogo-grunta-betonnoe-zaezd-avtomobilya"/>
                    <pic:cNvPicPr>
                      <a:picLocks noChangeAspect="1" noChangeArrowheads="1"/>
                    </pic:cNvPicPr>
                  </pic:nvPicPr>
                  <pic:blipFill>
                    <a:blip r:embed="rId34"/>
                    <a:srcRect/>
                    <a:stretch>
                      <a:fillRect/>
                    </a:stretch>
                  </pic:blipFill>
                  <pic:spPr bwMode="auto">
                    <a:xfrm>
                      <a:off x="0" y="0"/>
                      <a:ext cx="9525000" cy="71437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Состав «пирога» основания следующий:</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грунт;</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геотекстиль</w:t>
      </w:r>
      <w:proofErr w:type="spellEnd"/>
      <w:r>
        <w:rPr>
          <w:rFonts w:ascii="Open Sans" w:hAnsi="Open Sans"/>
          <w:color w:val="222222"/>
        </w:rPr>
        <w:t>;</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песок 20…30 см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пеноплекс</w:t>
      </w:r>
      <w:proofErr w:type="spellEnd"/>
      <w:r>
        <w:rPr>
          <w:rFonts w:ascii="Open Sans" w:hAnsi="Open Sans"/>
          <w:color w:val="222222"/>
        </w:rPr>
        <w:t>– 4…10 см (предотвращает промерзание грунта);</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бетонное основание – высота 10…12 см с армированием;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proofErr w:type="spellStart"/>
      <w:r>
        <w:rPr>
          <w:rFonts w:ascii="Open Sans" w:hAnsi="Open Sans"/>
          <w:color w:val="222222"/>
        </w:rPr>
        <w:t>пескобетон</w:t>
      </w:r>
      <w:proofErr w:type="spellEnd"/>
      <w:r>
        <w:rPr>
          <w:rFonts w:ascii="Open Sans" w:hAnsi="Open Sans"/>
          <w:color w:val="222222"/>
        </w:rPr>
        <w:t xml:space="preserve"> 2…4 см;</w:t>
      </w:r>
    </w:p>
    <w:p w:rsidR="00DD0FC8" w:rsidRDefault="00DD0FC8" w:rsidP="007461B1">
      <w:pPr>
        <w:numPr>
          <w:ilvl w:val="0"/>
          <w:numId w:val="15"/>
        </w:numPr>
        <w:shd w:val="clear" w:color="auto" w:fill="FFFFFF"/>
        <w:spacing w:after="0" w:line="240" w:lineRule="auto"/>
        <w:ind w:left="750"/>
        <w:textAlignment w:val="baseline"/>
        <w:rPr>
          <w:rFonts w:ascii="Open Sans" w:hAnsi="Open Sans"/>
          <w:color w:val="222222"/>
        </w:rPr>
      </w:pPr>
      <w:r>
        <w:rPr>
          <w:rFonts w:ascii="Open Sans" w:hAnsi="Open Sans"/>
          <w:color w:val="222222"/>
        </w:rPr>
        <w:t>тротуарная плитка.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Необходимая толщина изоляционных плит «</w:t>
      </w:r>
      <w:proofErr w:type="spellStart"/>
      <w:r>
        <w:rPr>
          <w:rFonts w:ascii="PT Serif" w:hAnsi="PT Serif"/>
          <w:color w:val="222222"/>
          <w:sz w:val="27"/>
          <w:szCs w:val="27"/>
        </w:rPr>
        <w:t>Пеноплэкс</w:t>
      </w:r>
      <w:proofErr w:type="spellEnd"/>
      <w:r>
        <w:rPr>
          <w:rFonts w:ascii="PT Serif" w:hAnsi="PT Serif"/>
          <w:color w:val="222222"/>
          <w:sz w:val="27"/>
          <w:szCs w:val="27"/>
        </w:rPr>
        <w:t xml:space="preserve"> Фундамент» для утепления садовых дорожек и паркингов выбирается в зависимости от глубины </w:t>
      </w:r>
      <w:r>
        <w:rPr>
          <w:rFonts w:ascii="PT Serif" w:hAnsi="PT Serif"/>
          <w:color w:val="222222"/>
          <w:sz w:val="27"/>
          <w:szCs w:val="27"/>
        </w:rPr>
        <w:lastRenderedPageBreak/>
        <w:t>промерзания (в разных регионах по-разному). Например, в Туле — 40 мм, во Владимире — 50 мм, а в Хабаровске — 70 мм.</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этом не забывать о распределении нагрузки и о хороших свойствах </w:t>
      </w:r>
      <w:proofErr w:type="spellStart"/>
      <w:r>
        <w:rPr>
          <w:rFonts w:ascii="PT Serif" w:hAnsi="PT Serif"/>
          <w:color w:val="222222"/>
          <w:sz w:val="27"/>
          <w:szCs w:val="27"/>
        </w:rPr>
        <w:t>геотекстиля</w:t>
      </w:r>
      <w:proofErr w:type="spellEnd"/>
      <w:r>
        <w:rPr>
          <w:rFonts w:ascii="PT Serif" w:hAnsi="PT Serif"/>
          <w:color w:val="222222"/>
          <w:sz w:val="27"/>
          <w:szCs w:val="27"/>
        </w:rPr>
        <w:t>.</w:t>
      </w:r>
      <w:bookmarkStart w:id="124" w:name="geotekstil"/>
      <w:bookmarkEnd w:id="124"/>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proofErr w:type="spellStart"/>
      <w:r w:rsidRPr="007461B1">
        <w:rPr>
          <w:rStyle w:val="a9"/>
          <w:rFonts w:ascii="PT Serif" w:hAnsi="PT Serif"/>
          <w:b/>
          <w:bCs/>
          <w:color w:val="222222"/>
          <w:sz w:val="41"/>
          <w:szCs w:val="45"/>
          <w:bdr w:val="none" w:sz="0" w:space="0" w:color="auto" w:frame="1"/>
        </w:rPr>
        <w:t>Геотекстиль</w:t>
      </w:r>
      <w:proofErr w:type="spellEnd"/>
      <w:r w:rsidRPr="007461B1">
        <w:rPr>
          <w:rStyle w:val="a9"/>
          <w:rFonts w:ascii="PT Serif" w:hAnsi="PT Serif"/>
          <w:b/>
          <w:bCs/>
          <w:color w:val="222222"/>
          <w:sz w:val="41"/>
          <w:szCs w:val="45"/>
          <w:bdr w:val="none" w:sz="0" w:space="0" w:color="auto" w:frame="1"/>
        </w:rPr>
        <w:t xml:space="preserve"> — это интересно</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proofErr w:type="spellStart"/>
      <w:r>
        <w:rPr>
          <w:rFonts w:ascii="PT Serif" w:hAnsi="PT Serif"/>
          <w:color w:val="444444"/>
          <w:sz w:val="27"/>
          <w:szCs w:val="27"/>
        </w:rPr>
        <w:t>Геотекстиль</w:t>
      </w:r>
      <w:proofErr w:type="spellEnd"/>
      <w:r>
        <w:rPr>
          <w:rFonts w:ascii="PT Serif" w:hAnsi="PT Serif"/>
          <w:color w:val="444444"/>
          <w:sz w:val="27"/>
          <w:szCs w:val="27"/>
        </w:rPr>
        <w:t xml:space="preserve"> (англ. </w:t>
      </w:r>
      <w:proofErr w:type="spellStart"/>
      <w:r>
        <w:rPr>
          <w:rFonts w:ascii="PT Serif" w:hAnsi="PT Serif"/>
          <w:color w:val="444444"/>
          <w:sz w:val="27"/>
          <w:szCs w:val="27"/>
        </w:rPr>
        <w:t>geotextile</w:t>
      </w:r>
      <w:proofErr w:type="spellEnd"/>
      <w:r>
        <w:rPr>
          <w:rFonts w:ascii="PT Serif" w:hAnsi="PT Serif"/>
          <w:color w:val="444444"/>
          <w:sz w:val="27"/>
          <w:szCs w:val="27"/>
        </w:rPr>
        <w:t xml:space="preserve">) — один из видов </w:t>
      </w:r>
      <w:proofErr w:type="spellStart"/>
      <w:r>
        <w:rPr>
          <w:rFonts w:ascii="PT Serif" w:hAnsi="PT Serif"/>
          <w:color w:val="444444"/>
          <w:sz w:val="27"/>
          <w:szCs w:val="27"/>
        </w:rPr>
        <w:t>геосинтетиков</w:t>
      </w:r>
      <w:proofErr w:type="spellEnd"/>
      <w:r>
        <w:rPr>
          <w:rFonts w:ascii="PT Serif" w:hAnsi="PT Serif"/>
          <w:color w:val="444444"/>
          <w:sz w:val="27"/>
          <w:szCs w:val="27"/>
        </w:rPr>
        <w:t xml:space="preserve">;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(тканое полотно), а также нетканое полотно, изготавливаемые </w:t>
      </w:r>
      <w:proofErr w:type="spellStart"/>
      <w:r>
        <w:rPr>
          <w:rFonts w:ascii="PT Serif" w:hAnsi="PT Serif"/>
          <w:color w:val="444444"/>
          <w:sz w:val="27"/>
          <w:szCs w:val="27"/>
        </w:rPr>
        <w:t>иглопробивным</w:t>
      </w:r>
      <w:proofErr w:type="spellEnd"/>
      <w:r>
        <w:rPr>
          <w:rFonts w:ascii="PT Serif" w:hAnsi="PT Serif"/>
          <w:color w:val="444444"/>
          <w:sz w:val="27"/>
          <w:szCs w:val="27"/>
        </w:rPr>
        <w:t xml:space="preserve">, </w:t>
      </w:r>
      <w:proofErr w:type="spellStart"/>
      <w:r>
        <w:rPr>
          <w:rFonts w:ascii="PT Serif" w:hAnsi="PT Serif"/>
          <w:color w:val="444444"/>
          <w:sz w:val="27"/>
          <w:szCs w:val="27"/>
        </w:rPr>
        <w:t>термоскрепленным</w:t>
      </w:r>
      <w:proofErr w:type="spellEnd"/>
      <w:r>
        <w:rPr>
          <w:rFonts w:ascii="PT Serif" w:hAnsi="PT Serif"/>
          <w:color w:val="444444"/>
          <w:sz w:val="27"/>
          <w:szCs w:val="27"/>
        </w:rPr>
        <w:t xml:space="preserve"> (каландрирование) или </w:t>
      </w:r>
      <w:proofErr w:type="spellStart"/>
      <w:r>
        <w:rPr>
          <w:rFonts w:ascii="PT Serif" w:hAnsi="PT Serif"/>
          <w:color w:val="444444"/>
          <w:sz w:val="27"/>
          <w:szCs w:val="27"/>
        </w:rPr>
        <w:t>гидроскреплённым</w:t>
      </w:r>
      <w:proofErr w:type="spellEnd"/>
      <w:r>
        <w:rPr>
          <w:rFonts w:ascii="PT Serif" w:hAnsi="PT Serif"/>
          <w:color w:val="444444"/>
          <w:sz w:val="27"/>
          <w:szCs w:val="27"/>
        </w:rPr>
        <w:t xml:space="preserve"> способами из полипропиленовых и/или полиэфирных нитей — из одной бесконечной нити (</w:t>
      </w:r>
      <w:proofErr w:type="spellStart"/>
      <w:r>
        <w:rPr>
          <w:rFonts w:ascii="PT Serif" w:hAnsi="PT Serif"/>
          <w:color w:val="444444"/>
          <w:sz w:val="27"/>
          <w:szCs w:val="27"/>
        </w:rPr>
        <w:t>мононить</w:t>
      </w:r>
      <w:proofErr w:type="spellEnd"/>
      <w:r>
        <w:rPr>
          <w:rFonts w:ascii="PT Serif" w:hAnsi="PT Serif"/>
          <w:color w:val="444444"/>
          <w:sz w:val="27"/>
          <w:szCs w:val="27"/>
        </w:rPr>
        <w:t>), либо из обрезков 5—10 см (штапель). Смесовые волокна подразумевают включение полушерстяных или хлопчатобумажных нитей.</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Тканой разновидностью </w:t>
      </w:r>
      <w:proofErr w:type="spellStart"/>
      <w:r>
        <w:rPr>
          <w:rFonts w:ascii="PT Serif" w:hAnsi="PT Serif"/>
          <w:color w:val="444444"/>
          <w:sz w:val="27"/>
          <w:szCs w:val="27"/>
        </w:rPr>
        <w:t>геотекстиля</w:t>
      </w:r>
      <w:proofErr w:type="spellEnd"/>
      <w:r>
        <w:rPr>
          <w:rFonts w:ascii="PT Serif" w:hAnsi="PT Serif"/>
          <w:color w:val="444444"/>
          <w:sz w:val="27"/>
          <w:szCs w:val="27"/>
        </w:rPr>
        <w:t xml:space="preserve"> является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w:t>
      </w:r>
      <w:proofErr w:type="gramStart"/>
      <w:r>
        <w:rPr>
          <w:rFonts w:ascii="PT Serif" w:hAnsi="PT Serif"/>
          <w:color w:val="444444"/>
          <w:sz w:val="27"/>
          <w:szCs w:val="27"/>
        </w:rPr>
        <w:t>изготавливаемая</w:t>
      </w:r>
      <w:proofErr w:type="gramEnd"/>
      <w:r>
        <w:rPr>
          <w:rFonts w:ascii="PT Serif" w:hAnsi="PT Serif"/>
          <w:color w:val="444444"/>
          <w:sz w:val="27"/>
          <w:szCs w:val="27"/>
        </w:rPr>
        <w:t xml:space="preserve"> из стеклянных или полиэфирных волокон. </w:t>
      </w:r>
      <w:proofErr w:type="spellStart"/>
      <w:r>
        <w:rPr>
          <w:rFonts w:ascii="PT Serif" w:hAnsi="PT Serif"/>
          <w:color w:val="444444"/>
          <w:sz w:val="27"/>
          <w:szCs w:val="27"/>
        </w:rPr>
        <w:t>Геоткань</w:t>
      </w:r>
      <w:proofErr w:type="spellEnd"/>
      <w:r>
        <w:rPr>
          <w:rFonts w:ascii="PT Serif" w:hAnsi="PT Serif"/>
          <w:color w:val="444444"/>
          <w:sz w:val="27"/>
          <w:szCs w:val="27"/>
        </w:rPr>
        <w:t xml:space="preserve"> характеризуется разрывной нагрузкой до 1000 кН/м². При её изготовлении из волокон в начале формируются нити толщиной 1—3 мкм, из которых затем изготавливается ткань.</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Используется при строительстве взлетных полос, автомобильных и железных дорог, фундаментов зданий, укладывается под тротуарную плитку и брусчатку.</w:t>
      </w:r>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bookmarkStart w:id="125" w:name="razmetka"/>
      <w:bookmarkEnd w:id="125"/>
      <w:r w:rsidRPr="007461B1">
        <w:rPr>
          <w:rStyle w:val="a9"/>
          <w:rFonts w:ascii="PT Serif" w:hAnsi="PT Serif"/>
          <w:b/>
          <w:bCs/>
          <w:color w:val="222222"/>
          <w:sz w:val="41"/>
          <w:szCs w:val="45"/>
          <w:bdr w:val="none" w:sz="0" w:space="0" w:color="auto" w:frame="1"/>
        </w:rPr>
        <w:t>Разметка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Перед тем как забивать колышки на участке. Важно, всю картину зоны мощения, которая у вас в голове прежде отобразить на простом чертеже. Сделать это удобнее в масштабе, например, 1:20. Чтобы вы могли увидеть все неточности и сделать соответствующие корректировки уже под реальное расположение на участке.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При покупке плитки также легко внести поправки, под фактические размеры элементов. Проработать все повороты и рассчитать точнее необходимое количество, чтобы избежать лишних и ненужных подрезов и при этом не покупать лишней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И уже после этого, согласно вашему чертежу переносим метки на участок. Для разметки используем деревянные колья или прутья арматуры. Между ними натягиваем разметочный шнур.</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Помимо угловых отметок и точек поворотов дорожек важно определить высоты крайних точек зоны мощения. При расчете этих высот нужно ориентироваться на расположение вашей дорожки или площадки относительно прилегающей территории. Например, если это прилегающий участок к дому, то рассчитать высоту нужно таким образом, чтобы этот участок оказался немного выше окружающего его газона. При этом уклон необходимо задать, чтобы вода уходила на газон.</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Если участок вокруг площадки с брусчаткой еще будет облагораживаться, отсыпаться грунтом, то финальная высота покрытия должна быть скорректирована с учетом этих работ.</w:t>
      </w:r>
      <w:bookmarkStart w:id="126" w:name="bort"/>
      <w:bookmarkEnd w:id="126"/>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lastRenderedPageBreak/>
        <w:t>Выставление бордюрного камня (</w:t>
      </w:r>
      <w:proofErr w:type="spellStart"/>
      <w:r w:rsidRPr="007461B1">
        <w:rPr>
          <w:rStyle w:val="a9"/>
          <w:rFonts w:ascii="PT Serif" w:hAnsi="PT Serif"/>
          <w:b/>
          <w:bCs/>
          <w:color w:val="222222"/>
          <w:sz w:val="41"/>
          <w:szCs w:val="45"/>
          <w:bdr w:val="none" w:sz="0" w:space="0" w:color="auto" w:frame="1"/>
        </w:rPr>
        <w:t>поребрика</w:t>
      </w:r>
      <w:proofErr w:type="spellEnd"/>
      <w:r w:rsidRPr="007461B1">
        <w:rPr>
          <w:rStyle w:val="a9"/>
          <w:rFonts w:ascii="PT Serif" w:hAnsi="PT Serif"/>
          <w:b/>
          <w:bCs/>
          <w:color w:val="222222"/>
          <w:sz w:val="41"/>
          <w:szCs w:val="45"/>
          <w:bdr w:val="none" w:sz="0" w:space="0" w:color="auto" w:frame="1"/>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После выемки грунта на определенную глубину и отсыпки основания, следующим этапом идет выставление бордюрного камня (</w:t>
      </w:r>
      <w:proofErr w:type="spellStart"/>
      <w:r>
        <w:rPr>
          <w:rFonts w:ascii="PT Serif" w:hAnsi="PT Serif"/>
          <w:color w:val="222222"/>
          <w:sz w:val="27"/>
          <w:szCs w:val="27"/>
        </w:rPr>
        <w:t>поребрика</w:t>
      </w:r>
      <w:proofErr w:type="spellEnd"/>
      <w:r>
        <w:rPr>
          <w:rFonts w:ascii="PT Serif" w:hAnsi="PT Serif"/>
          <w:color w:val="222222"/>
          <w:sz w:val="27"/>
          <w:szCs w:val="27"/>
        </w:rPr>
        <w:t>).</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Style w:val="a9"/>
          <w:rFonts w:ascii="PT Serif" w:hAnsi="PT Serif"/>
          <w:color w:val="222222"/>
          <w:sz w:val="27"/>
          <w:szCs w:val="27"/>
          <w:bdr w:val="none" w:sz="0" w:space="0" w:color="auto" w:frame="1"/>
        </w:rPr>
        <w:t>Функции бордюрного камня:</w:t>
      </w:r>
    </w:p>
    <w:p w:rsidR="00DD0FC8" w:rsidRDefault="00DD0FC8" w:rsidP="007461B1">
      <w:pPr>
        <w:numPr>
          <w:ilvl w:val="0"/>
          <w:numId w:val="16"/>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удержание от смещения насыпных слоев основания дорожек и площадок;</w:t>
      </w:r>
    </w:p>
    <w:p w:rsidR="00DD0FC8" w:rsidRDefault="00DD0FC8" w:rsidP="007461B1">
      <w:pPr>
        <w:numPr>
          <w:ilvl w:val="0"/>
          <w:numId w:val="16"/>
        </w:numPr>
        <w:shd w:val="clear" w:color="auto" w:fill="FFFFFF"/>
        <w:spacing w:after="0" w:line="240" w:lineRule="auto"/>
        <w:ind w:left="750"/>
        <w:textAlignment w:val="baseline"/>
        <w:rPr>
          <w:rFonts w:ascii="Open Sans" w:hAnsi="Open Sans"/>
          <w:color w:val="222222"/>
        </w:rPr>
      </w:pPr>
      <w:r>
        <w:rPr>
          <w:rFonts w:ascii="Open Sans" w:hAnsi="Open Sans"/>
          <w:color w:val="222222"/>
        </w:rPr>
        <w:t>создание эстетичного и законченного вида.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Бордюрный камень выставляется по уровню натянутого шнура на необходимую высоту. Варианты монтажа могут быть разными:</w:t>
      </w:r>
    </w:p>
    <w:p w:rsidR="00DD0FC8" w:rsidRDefault="00DD0FC8" w:rsidP="007461B1">
      <w:pPr>
        <w:numPr>
          <w:ilvl w:val="0"/>
          <w:numId w:val="17"/>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высота бордюра равна уровню выкладываемой плитки;</w:t>
      </w:r>
    </w:p>
    <w:p w:rsidR="00DD0FC8" w:rsidRDefault="00DD0FC8" w:rsidP="007461B1">
      <w:pPr>
        <w:numPr>
          <w:ilvl w:val="0"/>
          <w:numId w:val="17"/>
        </w:numPr>
        <w:shd w:val="clear" w:color="auto" w:fill="FFFFFF"/>
        <w:spacing w:after="0" w:line="240" w:lineRule="auto"/>
        <w:ind w:left="750"/>
        <w:textAlignment w:val="baseline"/>
        <w:rPr>
          <w:rFonts w:ascii="Open Sans" w:hAnsi="Open Sans"/>
          <w:color w:val="222222"/>
        </w:rPr>
      </w:pPr>
      <w:r>
        <w:rPr>
          <w:rFonts w:ascii="Open Sans" w:hAnsi="Open Sans"/>
          <w:color w:val="222222"/>
        </w:rPr>
        <w:t>высота бордюра выше уровня дорожки или площадки.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Выбор варианта зависит от прилегающих зон к месту мощения. Если это зона газона для прогулки, тогда будет не совсем удобным ограждать участок с брусчаткой высоким бордюром. Высокий бордюр целесообразнее использовать у дорожного полотна, где планируется ограничить прямое попадание человека.</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 касается установки, то бордюрный камень обычно выкладывается на то же основание что и плитка с подготовкой под нужную высоту. Если бордюр устанавливается с достаточным заглублением, то его </w:t>
      </w:r>
      <w:proofErr w:type="gramStart"/>
      <w:r>
        <w:rPr>
          <w:rFonts w:ascii="PT Serif" w:hAnsi="PT Serif"/>
          <w:color w:val="222222"/>
          <w:sz w:val="27"/>
          <w:szCs w:val="27"/>
        </w:rPr>
        <w:t>закрепляют</w:t>
      </w:r>
      <w:proofErr w:type="gramEnd"/>
      <w:r>
        <w:rPr>
          <w:rFonts w:ascii="PT Serif" w:hAnsi="PT Serif"/>
          <w:color w:val="222222"/>
          <w:sz w:val="27"/>
          <w:szCs w:val="27"/>
        </w:rPr>
        <w:t xml:space="preserve"> либо вбитым в грунт металлическим штырем, либо присыпают грунтом. Еще вариант, более надежный – на основани</w:t>
      </w:r>
      <w:proofErr w:type="gramStart"/>
      <w:r>
        <w:rPr>
          <w:rFonts w:ascii="PT Serif" w:hAnsi="PT Serif"/>
          <w:color w:val="222222"/>
          <w:sz w:val="27"/>
          <w:szCs w:val="27"/>
        </w:rPr>
        <w:t>е</w:t>
      </w:r>
      <w:proofErr w:type="gramEnd"/>
      <w:r>
        <w:rPr>
          <w:rFonts w:ascii="PT Serif" w:hAnsi="PT Serif"/>
          <w:color w:val="222222"/>
          <w:sz w:val="27"/>
          <w:szCs w:val="27"/>
        </w:rPr>
        <w:t xml:space="preserve"> из щебня мелкой фракции и бетонный раствор с дополнительным бетонированием с боков бордюрного камня.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8096250" cy="6076950"/>
            <wp:effectExtent l="19050" t="0" r="0" b="0"/>
            <wp:docPr id="29" name="Рисунок 29" descr="Bordyurnyj-kamen'-plavnyj-povorot-skrugl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rdyurnyj-kamen'-plavnyj-povorot-skruglenie"/>
                    <pic:cNvPicPr>
                      <a:picLocks noChangeAspect="1" noChangeArrowheads="1"/>
                    </pic:cNvPicPr>
                  </pic:nvPicPr>
                  <pic:blipFill>
                    <a:blip r:embed="rId35"/>
                    <a:srcRect/>
                    <a:stretch>
                      <a:fillRect/>
                    </a:stretch>
                  </pic:blipFill>
                  <pic:spPr bwMode="auto">
                    <a:xfrm>
                      <a:off x="0" y="0"/>
                      <a:ext cx="8096250" cy="60769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w:t>
      </w:r>
      <w:proofErr w:type="spellStart"/>
      <w:r>
        <w:rPr>
          <w:rFonts w:ascii="PT Serif" w:hAnsi="PT Serif"/>
          <w:color w:val="222222"/>
          <w:sz w:val="27"/>
          <w:szCs w:val="27"/>
        </w:rPr>
        <w:t>скруглении</w:t>
      </w:r>
      <w:proofErr w:type="spellEnd"/>
      <w:r>
        <w:rPr>
          <w:rFonts w:ascii="PT Serif" w:hAnsi="PT Serif"/>
          <w:color w:val="222222"/>
          <w:sz w:val="27"/>
          <w:szCs w:val="27"/>
        </w:rPr>
        <w:t xml:space="preserve"> или повороте дорожек применяют технологии отливки бордюрного камня из бетона прямо по месту. Преимущества такого метода в отсутствии стыков, что дает более красивый вид. При этом сложность может быть при подготовке опалубки для заливки и связывании арматуры.</w:t>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Совет!</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Делая дорожку или площадку, бордюрное ограждение следует делать лишь с одной стороны. И лишь при подходе в процессе выкладывании плитки к другому краю, выставляем бордюрные камни противоположной стороны. Это позволит Вам не ошибиться при размещении плитки и обойтись без вставок и подрезов. При этом Вы получите вид профессионально уложенной тротуарной плитки, хотя немного потеряете во времени.</w:t>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Важно!</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При любых вариантах установки бордюрного камня необходимо обеспечить беспрепятственный отвод воды с поверхности плитки. Одним из вариантов </w:t>
      </w:r>
      <w:r>
        <w:rPr>
          <w:rFonts w:ascii="PT Serif" w:hAnsi="PT Serif"/>
          <w:color w:val="444444"/>
          <w:sz w:val="27"/>
          <w:szCs w:val="27"/>
        </w:rPr>
        <w:lastRenderedPageBreak/>
        <w:t xml:space="preserve">может послужить дренажная </w:t>
      </w:r>
      <w:proofErr w:type="gramStart"/>
      <w:r>
        <w:rPr>
          <w:rFonts w:ascii="PT Serif" w:hAnsi="PT Serif"/>
          <w:color w:val="444444"/>
          <w:sz w:val="27"/>
          <w:szCs w:val="27"/>
        </w:rPr>
        <w:t>система</w:t>
      </w:r>
      <w:proofErr w:type="gramEnd"/>
      <w:r>
        <w:rPr>
          <w:rFonts w:ascii="PT Serif" w:hAnsi="PT Serif"/>
          <w:color w:val="444444"/>
          <w:sz w:val="27"/>
          <w:szCs w:val="27"/>
        </w:rPr>
        <w:t xml:space="preserve"> устанавливаемая вдоль бордюрного камня с внутренней стороны с отводом воды в грунт.</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9144000" cy="3724275"/>
            <wp:effectExtent l="19050" t="0" r="0" b="0"/>
            <wp:docPr id="30" name="Рисунок 30" descr="Drenazhnaya-sistema-otvod-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renazhnaya-sistema-otvod-vody"/>
                    <pic:cNvPicPr>
                      <a:picLocks noChangeAspect="1" noChangeArrowheads="1"/>
                    </pic:cNvPicPr>
                  </pic:nvPicPr>
                  <pic:blipFill>
                    <a:blip r:embed="rId36"/>
                    <a:srcRect/>
                    <a:stretch>
                      <a:fillRect/>
                    </a:stretch>
                  </pic:blipFill>
                  <pic:spPr bwMode="auto">
                    <a:xfrm>
                      <a:off x="0" y="0"/>
                      <a:ext cx="9144000" cy="3724275"/>
                    </a:xfrm>
                    <a:prstGeom prst="rect">
                      <a:avLst/>
                    </a:prstGeom>
                    <a:noFill/>
                    <a:ln w="9525">
                      <a:noFill/>
                      <a:miter lim="800000"/>
                      <a:headEnd/>
                      <a:tailEnd/>
                    </a:ln>
                  </pic:spPr>
                </pic:pic>
              </a:graphicData>
            </a:graphic>
          </wp:inline>
        </w:drawing>
      </w:r>
      <w:bookmarkStart w:id="127" w:name="ukladka"/>
      <w:bookmarkEnd w:id="127"/>
    </w:p>
    <w:p w:rsidR="00DD0FC8" w:rsidRPr="007461B1"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1"/>
          <w:szCs w:val="45"/>
        </w:rPr>
      </w:pPr>
      <w:r w:rsidRPr="007461B1">
        <w:rPr>
          <w:rStyle w:val="a9"/>
          <w:rFonts w:ascii="PT Serif" w:hAnsi="PT Serif"/>
          <w:b/>
          <w:bCs/>
          <w:color w:val="222222"/>
          <w:sz w:val="41"/>
          <w:szCs w:val="45"/>
          <w:bdr w:val="none" w:sz="0" w:space="0" w:color="auto" w:frame="1"/>
        </w:rPr>
        <w:t>Укладка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Перед укладкой тротуарной плитки, поверхность основания доводится до нужного уровня с необходимым уклоном. Проливается и тщательно трамбуется, в случае если укладка производится на песок или отсев.</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Укладка тротуарной плитки на песок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Уровень слоя песка разравнивается правилом по уложенным продольно маякам. После этого маяки убираются, пустоты заполняются песком, и делается трамбовка. При этом равномерно подсыпается песок и производится контроль по уровню.</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753600" cy="7315200"/>
            <wp:effectExtent l="19050" t="0" r="0" b="0"/>
            <wp:docPr id="31" name="Рисунок 31" descr="Ukladka-trotuarnoj-plitki-na-pes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kladka-trotuarnoj-plitki-na-pesok"/>
                    <pic:cNvPicPr>
                      <a:picLocks noChangeAspect="1" noChangeArrowheads="1"/>
                    </pic:cNvPicPr>
                  </pic:nvPicPr>
                  <pic:blipFill>
                    <a:blip r:embed="rId37"/>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Укладка тротуарной плитки на бетонное основание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При таком способе укладки требования к подготовке бетонного основание более жесткие. В данном случае при заливке бетона должен быть изначально выдержан определенный уровень поверхности этого слоя.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5924550" cy="3810000"/>
            <wp:effectExtent l="19050" t="0" r="0" b="0"/>
            <wp:docPr id="32" name="Рисунок 32" descr="Ukladka-trotuarnoj-plitki-na-betonnoe-osn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kladka-trotuarnoj-plitki-na-betonnoe-osnovanie"/>
                    <pic:cNvPicPr>
                      <a:picLocks noChangeAspect="1" noChangeArrowheads="1"/>
                    </pic:cNvPicPr>
                  </pic:nvPicPr>
                  <pic:blipFill>
                    <a:blip r:embed="rId38"/>
                    <a:srcRect/>
                    <a:stretch>
                      <a:fillRect/>
                    </a:stretch>
                  </pic:blipFill>
                  <pic:spPr bwMode="auto">
                    <a:xfrm>
                      <a:off x="0" y="0"/>
                      <a:ext cx="5924550" cy="381000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Укладка плитки производится либо на слой </w:t>
      </w:r>
      <w:proofErr w:type="spellStart"/>
      <w:r>
        <w:rPr>
          <w:rFonts w:ascii="PT Serif" w:hAnsi="PT Serif"/>
          <w:color w:val="222222"/>
          <w:sz w:val="27"/>
          <w:szCs w:val="27"/>
        </w:rPr>
        <w:t>пескоцементной</w:t>
      </w:r>
      <w:proofErr w:type="spellEnd"/>
      <w:r>
        <w:rPr>
          <w:rFonts w:ascii="PT Serif" w:hAnsi="PT Serif"/>
          <w:color w:val="222222"/>
          <w:sz w:val="27"/>
          <w:szCs w:val="27"/>
        </w:rPr>
        <w:t xml:space="preserve"> смеси (</w:t>
      </w:r>
      <w:proofErr w:type="spellStart"/>
      <w:r>
        <w:rPr>
          <w:rFonts w:ascii="PT Serif" w:hAnsi="PT Serif"/>
          <w:color w:val="222222"/>
          <w:sz w:val="27"/>
          <w:szCs w:val="27"/>
        </w:rPr>
        <w:t>гарцовка</w:t>
      </w:r>
      <w:proofErr w:type="spellEnd"/>
      <w:r>
        <w:rPr>
          <w:rFonts w:ascii="PT Serif" w:hAnsi="PT Serif"/>
          <w:color w:val="222222"/>
          <w:sz w:val="27"/>
          <w:szCs w:val="27"/>
        </w:rPr>
        <w:t>), либо на клей.</w:t>
      </w:r>
    </w:p>
    <w:p w:rsidR="00DD0FC8" w:rsidRDefault="00DD0FC8" w:rsidP="00DD0FC8">
      <w:pPr>
        <w:pStyle w:val="3"/>
        <w:shd w:val="clear" w:color="auto" w:fill="FFFFFF"/>
        <w:spacing w:before="0" w:line="396" w:lineRule="atLeast"/>
        <w:jc w:val="center"/>
        <w:textAlignment w:val="baseline"/>
        <w:rPr>
          <w:rFonts w:ascii="PT Serif" w:hAnsi="PT Serif"/>
          <w:color w:val="222222"/>
          <w:sz w:val="36"/>
          <w:szCs w:val="36"/>
        </w:rPr>
      </w:pPr>
      <w:r>
        <w:rPr>
          <w:rStyle w:val="a9"/>
          <w:rFonts w:ascii="PT Serif" w:hAnsi="PT Serif"/>
          <w:b/>
          <w:bCs/>
          <w:color w:val="222222"/>
          <w:sz w:val="36"/>
          <w:szCs w:val="36"/>
          <w:bdr w:val="none" w:sz="0" w:space="0" w:color="auto" w:frame="1"/>
        </w:rPr>
        <w:t>Инструмент при укладке тротуарной плитки</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Для работы понадобится следующее:</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sz w:val="24"/>
          <w:szCs w:val="24"/>
        </w:rPr>
      </w:pPr>
      <w:r>
        <w:rPr>
          <w:rFonts w:ascii="Open Sans" w:hAnsi="Open Sans"/>
          <w:color w:val="222222"/>
        </w:rPr>
        <w:t>молоток резиновый;</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уровень;</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правило;</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шпатель;</w:t>
      </w:r>
    </w:p>
    <w:p w:rsidR="00DD0FC8" w:rsidRDefault="00DD0FC8" w:rsidP="007461B1">
      <w:pPr>
        <w:numPr>
          <w:ilvl w:val="0"/>
          <w:numId w:val="18"/>
        </w:numPr>
        <w:shd w:val="clear" w:color="auto" w:fill="FFFFFF"/>
        <w:spacing w:after="0" w:line="240" w:lineRule="auto"/>
        <w:ind w:left="750"/>
        <w:textAlignment w:val="baseline"/>
        <w:rPr>
          <w:rFonts w:ascii="Open Sans" w:hAnsi="Open Sans"/>
          <w:color w:val="222222"/>
        </w:rPr>
      </w:pPr>
      <w:r>
        <w:rPr>
          <w:rFonts w:ascii="Open Sans" w:hAnsi="Open Sans"/>
          <w:color w:val="222222"/>
        </w:rPr>
        <w:t>мастерок;</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Укладывать начинать рекомендуется с самых видимых мест. Или же, если имеется примыкание к постройке (крыльцо, дом гараж), то работы начинаем с этих мест. Работы выполняем перед собой, перемешаемся, находясь на укладываемой плитке.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9753600" cy="6753225"/>
            <wp:effectExtent l="19050" t="0" r="0" b="0"/>
            <wp:docPr id="21" name="Рисунок 33" descr="Tekhnologiya-ukladki-trotuarnoj-plitki-brusch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khnologiya-ukladki-trotuarnoj-plitki-bruschatki"/>
                    <pic:cNvPicPr>
                      <a:picLocks noChangeAspect="1" noChangeArrowheads="1"/>
                    </pic:cNvPicPr>
                  </pic:nvPicPr>
                  <pic:blipFill>
                    <a:blip r:embed="rId39"/>
                    <a:srcRect/>
                    <a:stretch>
                      <a:fillRect/>
                    </a:stretch>
                  </pic:blipFill>
                  <pic:spPr bwMode="auto">
                    <a:xfrm>
                      <a:off x="0" y="0"/>
                      <a:ext cx="9753600" cy="67532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Укладку каждого элемента рекомендуется производить плотно друг к другу. При этом уплотняя резиновой подошвой молотка слегка постукивая. Производим контроль уровнем, с большим усилием простукивая выступающие края плитки. После укладки основного полотна можно произвести еще одно уплотнение.</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lastRenderedPageBreak/>
        <w:drawing>
          <wp:inline distT="0" distB="0" distL="0" distR="0">
            <wp:extent cx="5229225" cy="3171825"/>
            <wp:effectExtent l="19050" t="0" r="9525" b="0"/>
            <wp:docPr id="20" name="Рисунок 34" descr="Tekhnologiya-ukladki-trotuarnoj-plitki-na-garcov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khnologiya-ukladki-trotuarnoj-plitki-na-garcovku"/>
                    <pic:cNvPicPr>
                      <a:picLocks noChangeAspect="1" noChangeArrowheads="1"/>
                    </pic:cNvPicPr>
                  </pic:nvPicPr>
                  <pic:blipFill>
                    <a:blip r:embed="rId40"/>
                    <a:srcRect/>
                    <a:stretch>
                      <a:fillRect/>
                    </a:stretch>
                  </pic:blipFill>
                  <pic:spPr bwMode="auto">
                    <a:xfrm>
                      <a:off x="0" y="0"/>
                      <a:ext cx="5229225" cy="3171825"/>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При укладке на </w:t>
      </w:r>
      <w:proofErr w:type="spellStart"/>
      <w:r>
        <w:rPr>
          <w:rFonts w:ascii="PT Serif" w:hAnsi="PT Serif"/>
          <w:color w:val="222222"/>
          <w:sz w:val="27"/>
          <w:szCs w:val="27"/>
        </w:rPr>
        <w:t>гарцовку</w:t>
      </w:r>
      <w:proofErr w:type="spellEnd"/>
      <w:r>
        <w:rPr>
          <w:rFonts w:ascii="PT Serif" w:hAnsi="PT Serif"/>
          <w:color w:val="222222"/>
          <w:sz w:val="27"/>
          <w:szCs w:val="27"/>
        </w:rPr>
        <w:t>, весь объем мощения одного участка желательно производить за один раз, не перенося работы на следующий день и не делать долгих простоев. Так как смесь песка и цемента имеет свойство вбирать в себя влагу и затвердевать.</w:t>
      </w:r>
    </w:p>
    <w:p w:rsidR="00DD0FC8" w:rsidRDefault="00DD0FC8" w:rsidP="00DD0FC8">
      <w:pPr>
        <w:pStyle w:val="2"/>
        <w:shd w:val="clear" w:color="auto" w:fill="FFFFFF"/>
        <w:spacing w:before="0" w:beforeAutospacing="0" w:after="0" w:afterAutospacing="0" w:line="495" w:lineRule="atLeast"/>
        <w:jc w:val="center"/>
        <w:textAlignment w:val="baseline"/>
        <w:rPr>
          <w:rFonts w:ascii="PT Serif" w:hAnsi="PT Serif"/>
          <w:color w:val="222222"/>
          <w:sz w:val="45"/>
          <w:szCs w:val="45"/>
        </w:rPr>
      </w:pPr>
      <w:bookmarkStart w:id="128" w:name="schvy"/>
      <w:bookmarkEnd w:id="128"/>
      <w:r>
        <w:rPr>
          <w:rStyle w:val="a9"/>
          <w:rFonts w:ascii="PT Serif" w:hAnsi="PT Serif"/>
          <w:b/>
          <w:bCs/>
          <w:color w:val="222222"/>
          <w:sz w:val="45"/>
          <w:szCs w:val="45"/>
          <w:bdr w:val="none" w:sz="0" w:space="0" w:color="auto" w:frame="1"/>
        </w:rPr>
        <w:t>Заполнение швов</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color w:val="222222"/>
          <w:sz w:val="27"/>
          <w:szCs w:val="27"/>
        </w:rPr>
        <w:t xml:space="preserve">Чтобы вода уходила сквозь плитку, ее нужно укладывать и заполнять швы песком. Если применялась укладка на </w:t>
      </w:r>
      <w:proofErr w:type="spellStart"/>
      <w:r>
        <w:rPr>
          <w:rFonts w:ascii="PT Serif" w:hAnsi="PT Serif"/>
          <w:color w:val="222222"/>
          <w:sz w:val="27"/>
          <w:szCs w:val="27"/>
        </w:rPr>
        <w:t>гарцовку</w:t>
      </w:r>
      <w:proofErr w:type="spellEnd"/>
      <w:r>
        <w:rPr>
          <w:rFonts w:ascii="PT Serif" w:hAnsi="PT Serif"/>
          <w:color w:val="222222"/>
          <w:sz w:val="27"/>
          <w:szCs w:val="27"/>
        </w:rPr>
        <w:t xml:space="preserve"> поверх бетонного основания, то заполнение швов также производим </w:t>
      </w:r>
      <w:proofErr w:type="spellStart"/>
      <w:r>
        <w:rPr>
          <w:rFonts w:ascii="PT Serif" w:hAnsi="PT Serif"/>
          <w:color w:val="222222"/>
          <w:sz w:val="27"/>
          <w:szCs w:val="27"/>
        </w:rPr>
        <w:t>гарцовкой</w:t>
      </w:r>
      <w:proofErr w:type="spellEnd"/>
      <w:r>
        <w:rPr>
          <w:rFonts w:ascii="PT Serif" w:hAnsi="PT Serif"/>
          <w:color w:val="222222"/>
          <w:sz w:val="27"/>
          <w:szCs w:val="27"/>
        </w:rPr>
        <w:t>. Если использовать песок, то вода будет скапливаться в швах между плиткой и может быстро привести к разрушению уложенного покрытия.</w:t>
      </w:r>
    </w:p>
    <w:p w:rsidR="00DD0FC8" w:rsidRDefault="00DD0FC8" w:rsidP="00DD0FC8">
      <w:pPr>
        <w:pStyle w:val="a8"/>
        <w:shd w:val="clear" w:color="auto" w:fill="FFFFFF"/>
        <w:spacing w:before="0" w:beforeAutospacing="0" w:after="0" w:afterAutospacing="0"/>
        <w:textAlignment w:val="baseline"/>
        <w:rPr>
          <w:rFonts w:ascii="PT Serif" w:hAnsi="PT Serif"/>
          <w:color w:val="222222"/>
          <w:sz w:val="27"/>
          <w:szCs w:val="27"/>
        </w:rPr>
      </w:pPr>
      <w:r>
        <w:rPr>
          <w:rFonts w:ascii="PT Serif" w:hAnsi="PT Serif"/>
          <w:noProof/>
          <w:color w:val="222222"/>
          <w:sz w:val="27"/>
          <w:szCs w:val="27"/>
        </w:rPr>
        <w:drawing>
          <wp:inline distT="0" distB="0" distL="0" distR="0">
            <wp:extent cx="7620000" cy="2952750"/>
            <wp:effectExtent l="19050" t="0" r="0" b="0"/>
            <wp:docPr id="35" name="Рисунок 35" descr="Tekhnologiya-zadelki-shvov-trotuarnoj-pl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khnologiya-zadelki-shvov-trotuarnoj-plitki"/>
                    <pic:cNvPicPr>
                      <a:picLocks noChangeAspect="1" noChangeArrowheads="1"/>
                    </pic:cNvPicPr>
                  </pic:nvPicPr>
                  <pic:blipFill>
                    <a:blip r:embed="rId41"/>
                    <a:srcRect/>
                    <a:stretch>
                      <a:fillRect/>
                    </a:stretch>
                  </pic:blipFill>
                  <pic:spPr bwMode="auto">
                    <a:xfrm>
                      <a:off x="0" y="0"/>
                      <a:ext cx="7620000" cy="2952750"/>
                    </a:xfrm>
                    <a:prstGeom prst="rect">
                      <a:avLst/>
                    </a:prstGeom>
                    <a:noFill/>
                    <a:ln w="9525">
                      <a:noFill/>
                      <a:miter lim="800000"/>
                      <a:headEnd/>
                      <a:tailEnd/>
                    </a:ln>
                  </pic:spPr>
                </pic:pic>
              </a:graphicData>
            </a:graphic>
          </wp:inline>
        </w:drawing>
      </w:r>
    </w:p>
    <w:p w:rsidR="00DD0FC8" w:rsidRDefault="00DD0FC8" w:rsidP="00DD0FC8">
      <w:pPr>
        <w:pStyle w:val="a8"/>
        <w:shd w:val="clear" w:color="auto" w:fill="FFFFFF"/>
        <w:spacing w:before="0" w:beforeAutospacing="0" w:after="0" w:afterAutospacing="0"/>
        <w:textAlignment w:val="baseline"/>
        <w:rPr>
          <w:rFonts w:ascii="PT Serif" w:hAnsi="PT Serif"/>
          <w:color w:val="444444"/>
          <w:sz w:val="27"/>
          <w:szCs w:val="27"/>
        </w:rPr>
      </w:pPr>
      <w:r>
        <w:rPr>
          <w:rStyle w:val="a9"/>
          <w:rFonts w:ascii="PT Serif" w:hAnsi="PT Serif"/>
          <w:color w:val="444444"/>
          <w:sz w:val="27"/>
          <w:szCs w:val="27"/>
          <w:bdr w:val="none" w:sz="0" w:space="0" w:color="auto" w:frame="1"/>
        </w:rPr>
        <w:t>Совет!</w:t>
      </w:r>
    </w:p>
    <w:p w:rsidR="00DD0FC8" w:rsidRDefault="00DD0FC8" w:rsidP="00DD0FC8">
      <w:pPr>
        <w:pStyle w:val="a8"/>
        <w:shd w:val="clear" w:color="auto" w:fill="FFFFFF"/>
        <w:spacing w:before="180" w:beforeAutospacing="0" w:after="180" w:afterAutospacing="0"/>
        <w:textAlignment w:val="baseline"/>
        <w:rPr>
          <w:rFonts w:ascii="PT Serif" w:hAnsi="PT Serif"/>
          <w:color w:val="444444"/>
          <w:sz w:val="27"/>
          <w:szCs w:val="27"/>
        </w:rPr>
      </w:pPr>
      <w:r>
        <w:rPr>
          <w:rFonts w:ascii="PT Serif" w:hAnsi="PT Serif"/>
          <w:color w:val="444444"/>
          <w:sz w:val="27"/>
          <w:szCs w:val="27"/>
        </w:rPr>
        <w:t xml:space="preserve">Чтобы между швов не прорастала трава нужно стремиться к более плотной укладке тротуарной плитки и более плотному заполнению швов. При этом </w:t>
      </w:r>
      <w:r>
        <w:rPr>
          <w:rFonts w:ascii="PT Serif" w:hAnsi="PT Serif"/>
          <w:color w:val="444444"/>
          <w:sz w:val="27"/>
          <w:szCs w:val="27"/>
        </w:rPr>
        <w:lastRenderedPageBreak/>
        <w:t xml:space="preserve">использовать для </w:t>
      </w:r>
      <w:proofErr w:type="spellStart"/>
      <w:r>
        <w:rPr>
          <w:rFonts w:ascii="PT Serif" w:hAnsi="PT Serif"/>
          <w:color w:val="444444"/>
          <w:sz w:val="27"/>
          <w:szCs w:val="27"/>
        </w:rPr>
        <w:t>гарцовки</w:t>
      </w:r>
      <w:proofErr w:type="spellEnd"/>
      <w:r>
        <w:rPr>
          <w:rFonts w:ascii="PT Serif" w:hAnsi="PT Serif"/>
          <w:color w:val="444444"/>
          <w:sz w:val="27"/>
          <w:szCs w:val="27"/>
        </w:rPr>
        <w:t xml:space="preserve"> мелкий и средний песок. Можно также пропитать швы акриловым </w:t>
      </w:r>
      <w:proofErr w:type="spellStart"/>
      <w:r>
        <w:rPr>
          <w:rFonts w:ascii="PT Serif" w:hAnsi="PT Serif"/>
          <w:color w:val="444444"/>
          <w:sz w:val="27"/>
          <w:szCs w:val="27"/>
        </w:rPr>
        <w:t>герметиком</w:t>
      </w:r>
      <w:proofErr w:type="spellEnd"/>
      <w:r>
        <w:rPr>
          <w:rFonts w:ascii="PT Serif" w:hAnsi="PT Serif"/>
          <w:color w:val="444444"/>
          <w:sz w:val="27"/>
          <w:szCs w:val="27"/>
        </w:rPr>
        <w:t xml:space="preserve"> или полимером.</w:t>
      </w:r>
    </w:p>
    <w:p w:rsidR="0091487D" w:rsidRDefault="0091487D" w:rsidP="0091487D">
      <w:pPr>
        <w:spacing w:before="360" w:line="240" w:lineRule="auto"/>
        <w:rPr>
          <w:rFonts w:ascii="Arial" w:hAnsi="Arial" w:cs="Arial"/>
          <w:color w:val="000000"/>
          <w:sz w:val="26"/>
          <w:szCs w:val="26"/>
          <w:shd w:val="clear" w:color="auto" w:fill="FFFFFF"/>
        </w:rPr>
      </w:pPr>
    </w:p>
    <w:p w:rsidR="0091487D" w:rsidRDefault="0091487D" w:rsidP="0091487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w:t>
      </w:r>
    </w:p>
    <w:p w:rsidR="00EF6320" w:rsidRPr="00A11AD3" w:rsidRDefault="00EF6320" w:rsidP="00A11AD3">
      <w:pPr>
        <w:spacing w:line="390" w:lineRule="atLeast"/>
        <w:rPr>
          <w:rFonts w:ascii="Verdana" w:hAnsi="Verdana"/>
          <w:color w:val="222222"/>
          <w:sz w:val="23"/>
          <w:szCs w:val="23"/>
        </w:rPr>
      </w:pPr>
    </w:p>
    <w:p w:rsidR="00CC6980" w:rsidRPr="003F1D1E" w:rsidRDefault="008D1E1E" w:rsidP="00E82D0E">
      <w:pPr>
        <w:rPr>
          <w:b/>
          <w:sz w:val="72"/>
        </w:rPr>
      </w:pPr>
      <w:r w:rsidRPr="00286F5B">
        <w:rPr>
          <w:b/>
          <w:sz w:val="36"/>
        </w:rPr>
        <w:t>Рекомендованный для просмотра видеоматериал по теме занятия</w:t>
      </w:r>
      <w:r w:rsidR="008871A6">
        <w:rPr>
          <w:b/>
          <w:sz w:val="36"/>
        </w:rPr>
        <w:t>:</w:t>
      </w:r>
    </w:p>
    <w:p w:rsidR="003F1D1E" w:rsidRPr="004148E6" w:rsidRDefault="004148E6" w:rsidP="005A5619">
      <w:pPr>
        <w:pStyle w:val="a"/>
        <w:numPr>
          <w:ilvl w:val="0"/>
          <w:numId w:val="3"/>
        </w:numPr>
        <w:rPr>
          <w:b/>
          <w:sz w:val="52"/>
        </w:rPr>
      </w:pPr>
      <w:hyperlink r:id="rId42" w:history="1">
        <w:r>
          <w:rPr>
            <w:rStyle w:val="a4"/>
          </w:rPr>
          <w:t>https://yandex.ru/efir?stream_id=4febaaac0b970ee2b79803ccee29572a</w:t>
        </w:r>
      </w:hyperlink>
    </w:p>
    <w:p w:rsidR="004148E6" w:rsidRPr="004148E6" w:rsidRDefault="004148E6" w:rsidP="005A5619">
      <w:pPr>
        <w:pStyle w:val="a"/>
        <w:numPr>
          <w:ilvl w:val="0"/>
          <w:numId w:val="3"/>
        </w:numPr>
        <w:rPr>
          <w:b/>
          <w:sz w:val="52"/>
        </w:rPr>
      </w:pPr>
      <w:hyperlink r:id="rId43" w:history="1">
        <w:r>
          <w:rPr>
            <w:rStyle w:val="a4"/>
          </w:rPr>
          <w:t>https://ok.ru/video/151780397899097-0</w:t>
        </w:r>
      </w:hyperlink>
    </w:p>
    <w:p w:rsidR="004148E6" w:rsidRPr="004148E6" w:rsidRDefault="004148E6" w:rsidP="005A5619">
      <w:pPr>
        <w:pStyle w:val="a"/>
        <w:numPr>
          <w:ilvl w:val="0"/>
          <w:numId w:val="3"/>
        </w:numPr>
        <w:rPr>
          <w:b/>
          <w:sz w:val="52"/>
        </w:rPr>
      </w:pPr>
      <w:hyperlink r:id="rId44" w:history="1">
        <w:r>
          <w:rPr>
            <w:rStyle w:val="a4"/>
          </w:rPr>
          <w:t>https://yandex.ru/efir?stream_id=417047cec15c7dbca9186feea6e05fbc</w:t>
        </w:r>
      </w:hyperlink>
    </w:p>
    <w:p w:rsidR="004148E6" w:rsidRPr="004148E6" w:rsidRDefault="004148E6" w:rsidP="005A5619">
      <w:pPr>
        <w:pStyle w:val="a"/>
        <w:numPr>
          <w:ilvl w:val="0"/>
          <w:numId w:val="3"/>
        </w:numPr>
        <w:rPr>
          <w:b/>
          <w:sz w:val="52"/>
        </w:rPr>
      </w:pPr>
      <w:hyperlink r:id="rId45" w:history="1">
        <w:r>
          <w:rPr>
            <w:rStyle w:val="a4"/>
          </w:rPr>
          <w:t>https://www.youtube.com/watch?v=ll9Qcu67G3w</w:t>
        </w:r>
      </w:hyperlink>
    </w:p>
    <w:p w:rsidR="004148E6" w:rsidRPr="004148E6" w:rsidRDefault="004148E6" w:rsidP="005A5619">
      <w:pPr>
        <w:pStyle w:val="a"/>
        <w:numPr>
          <w:ilvl w:val="0"/>
          <w:numId w:val="3"/>
        </w:numPr>
        <w:rPr>
          <w:b/>
          <w:sz w:val="52"/>
        </w:rPr>
      </w:pPr>
      <w:hyperlink r:id="rId46" w:history="1">
        <w:r>
          <w:rPr>
            <w:rStyle w:val="a4"/>
          </w:rPr>
          <w:t>https://yandex.ru/efir?stream_id=4783e6f65bc9b72bb0bf1c6ddb9836ba</w:t>
        </w:r>
      </w:hyperlink>
    </w:p>
    <w:p w:rsidR="004148E6" w:rsidRPr="004148E6" w:rsidRDefault="004148E6" w:rsidP="005A5619">
      <w:pPr>
        <w:pStyle w:val="a"/>
        <w:numPr>
          <w:ilvl w:val="0"/>
          <w:numId w:val="3"/>
        </w:numPr>
        <w:rPr>
          <w:b/>
          <w:sz w:val="52"/>
        </w:rPr>
      </w:pPr>
      <w:hyperlink r:id="rId47" w:history="1">
        <w:r>
          <w:rPr>
            <w:rStyle w:val="a4"/>
          </w:rPr>
          <w:t>https://www.youtube.com/watch?v=KnQMgeebE6A</w:t>
        </w:r>
      </w:hyperlink>
    </w:p>
    <w:p w:rsidR="004148E6" w:rsidRPr="00DD0FC8" w:rsidRDefault="004148E6" w:rsidP="005A5619">
      <w:pPr>
        <w:pStyle w:val="a"/>
        <w:numPr>
          <w:ilvl w:val="0"/>
          <w:numId w:val="3"/>
        </w:numPr>
        <w:rPr>
          <w:b/>
          <w:sz w:val="52"/>
        </w:rPr>
      </w:pPr>
      <w:hyperlink r:id="rId48" w:history="1">
        <w:r>
          <w:rPr>
            <w:rStyle w:val="a4"/>
          </w:rPr>
          <w:t>https://www.youtube.com/watch?v=yIvwCYNx1fw</w:t>
        </w:r>
      </w:hyperlink>
    </w:p>
    <w:p w:rsidR="00DD0FC8" w:rsidRPr="00676860" w:rsidRDefault="00DD0FC8" w:rsidP="005A5619">
      <w:pPr>
        <w:pStyle w:val="a"/>
        <w:numPr>
          <w:ilvl w:val="0"/>
          <w:numId w:val="3"/>
        </w:numPr>
        <w:rPr>
          <w:b/>
          <w:sz w:val="52"/>
        </w:rPr>
      </w:pPr>
      <w:hyperlink r:id="rId49" w:history="1">
        <w:r>
          <w:rPr>
            <w:rStyle w:val="a4"/>
          </w:rPr>
          <w:t>https://www.youtube.com/watch?v=555hXtDPeTY&amp;feature=emb_logo</w:t>
        </w:r>
      </w:hyperlink>
    </w:p>
    <w:p w:rsidR="00676860" w:rsidRDefault="00676860" w:rsidP="00676860">
      <w:pPr>
        <w:rPr>
          <w:b/>
          <w:sz w:val="52"/>
        </w:rPr>
      </w:pPr>
    </w:p>
    <w:p w:rsidR="00676860" w:rsidRDefault="00676860" w:rsidP="00676860">
      <w:pPr>
        <w:rPr>
          <w:b/>
          <w:sz w:val="52"/>
        </w:rPr>
      </w:pPr>
    </w:p>
    <w:p w:rsidR="00676860" w:rsidRDefault="00676860" w:rsidP="00676860">
      <w:pPr>
        <w:rPr>
          <w:b/>
          <w:sz w:val="52"/>
        </w:rPr>
      </w:pPr>
    </w:p>
    <w:p w:rsidR="00676860" w:rsidRDefault="00676860" w:rsidP="00676860">
      <w:pPr>
        <w:rPr>
          <w:b/>
          <w:sz w:val="52"/>
        </w:rPr>
      </w:pPr>
    </w:p>
    <w:p w:rsidR="00676860" w:rsidRPr="00676860" w:rsidRDefault="00676860" w:rsidP="00676860">
      <w:pPr>
        <w:rPr>
          <w:b/>
          <w:sz w:val="52"/>
        </w:rPr>
      </w:pPr>
    </w:p>
    <w:p w:rsidR="003B648E" w:rsidRPr="00D572A6" w:rsidRDefault="003B648E" w:rsidP="001402A6">
      <w:pPr>
        <w:rPr>
          <w:i/>
          <w:sz w:val="36"/>
        </w:rPr>
      </w:pPr>
      <w:r w:rsidRPr="001402A6">
        <w:rPr>
          <w:b/>
          <w:sz w:val="40"/>
        </w:rPr>
        <w:lastRenderedPageBreak/>
        <w:t>Домашнее задание</w:t>
      </w:r>
      <w:proofErr w:type="gramStart"/>
      <w:r w:rsidRPr="001402A6">
        <w:rPr>
          <w:b/>
          <w:sz w:val="28"/>
        </w:rPr>
        <w:t xml:space="preserve"> </w:t>
      </w:r>
      <w:r w:rsidRPr="001402A6">
        <w:rPr>
          <w:b/>
          <w:i/>
          <w:sz w:val="36"/>
        </w:rPr>
        <w:t>:</w:t>
      </w:r>
      <w:proofErr w:type="gramEnd"/>
      <w:r w:rsidRPr="001402A6">
        <w:rPr>
          <w:b/>
          <w:i/>
          <w:sz w:val="36"/>
        </w:rPr>
        <w:t xml:space="preserve">  </w:t>
      </w:r>
      <w:r w:rsidRPr="00D572A6">
        <w:rPr>
          <w:i/>
          <w:sz w:val="36"/>
        </w:rPr>
        <w:t xml:space="preserve">Изучить предложенный материал, составить конспект, </w:t>
      </w:r>
      <w:r w:rsidR="00136EAD" w:rsidRPr="00D572A6">
        <w:rPr>
          <w:i/>
          <w:sz w:val="36"/>
        </w:rPr>
        <w:t xml:space="preserve"> просмотреть</w:t>
      </w:r>
      <w:r w:rsidR="00DA2B8F" w:rsidRPr="00D572A6">
        <w:rPr>
          <w:i/>
          <w:sz w:val="36"/>
        </w:rPr>
        <w:t xml:space="preserve"> видеоматериал</w:t>
      </w:r>
      <w:r w:rsidR="00907020" w:rsidRPr="00D572A6">
        <w:rPr>
          <w:i/>
          <w:sz w:val="36"/>
        </w:rPr>
        <w:t>ы</w:t>
      </w:r>
      <w:r w:rsidR="00282483" w:rsidRPr="00D572A6">
        <w:rPr>
          <w:i/>
          <w:sz w:val="36"/>
        </w:rPr>
        <w:t xml:space="preserve"> по теме занятия</w:t>
      </w:r>
      <w:r w:rsidR="00122CCB" w:rsidRPr="00D572A6">
        <w:rPr>
          <w:i/>
          <w:sz w:val="36"/>
        </w:rPr>
        <w:t>.</w:t>
      </w:r>
      <w:r w:rsidRPr="00D572A6">
        <w:rPr>
          <w:i/>
          <w:sz w:val="36"/>
        </w:rPr>
        <w:t xml:space="preserve"> Выполненную работу необходимо сфотографировать и выслать на электронную почту: </w:t>
      </w:r>
      <w:hyperlink r:id="rId50" w:history="1">
        <w:r w:rsidRPr="00D572A6">
          <w:rPr>
            <w:rStyle w:val="a4"/>
            <w:i/>
            <w:sz w:val="36"/>
            <w:lang w:val="en-US"/>
          </w:rPr>
          <w:t>tanchik</w:t>
        </w:r>
        <w:r w:rsidRPr="00D572A6">
          <w:rPr>
            <w:rStyle w:val="a4"/>
            <w:i/>
            <w:sz w:val="36"/>
          </w:rPr>
          <w:t>.</w:t>
        </w:r>
        <w:r w:rsidRPr="00D572A6">
          <w:rPr>
            <w:rStyle w:val="a4"/>
            <w:i/>
            <w:sz w:val="36"/>
            <w:lang w:val="en-US"/>
          </w:rPr>
          <w:t>evgeniy</w:t>
        </w:r>
        <w:r w:rsidRPr="00D572A6">
          <w:rPr>
            <w:rStyle w:val="a4"/>
            <w:i/>
            <w:sz w:val="36"/>
          </w:rPr>
          <w:t>68@</w:t>
        </w:r>
        <w:r w:rsidRPr="00D572A6">
          <w:rPr>
            <w:rStyle w:val="a4"/>
            <w:i/>
            <w:sz w:val="36"/>
            <w:lang w:val="en-US"/>
          </w:rPr>
          <w:t>mail</w:t>
        </w:r>
        <w:r w:rsidRPr="00D572A6">
          <w:rPr>
            <w:rStyle w:val="a4"/>
            <w:i/>
            <w:sz w:val="36"/>
          </w:rPr>
          <w:t>.</w:t>
        </w:r>
        <w:r w:rsidRPr="00D572A6">
          <w:rPr>
            <w:rStyle w:val="a4"/>
            <w:i/>
            <w:sz w:val="36"/>
            <w:lang w:val="en-US"/>
          </w:rPr>
          <w:t>ru</w:t>
        </w:r>
      </w:hyperlink>
      <w:r w:rsidRPr="00D572A6">
        <w:rPr>
          <w:i/>
          <w:sz w:val="36"/>
        </w:rPr>
        <w:t xml:space="preserve">  или на </w:t>
      </w:r>
      <w:proofErr w:type="spellStart"/>
      <w:r w:rsidR="00535CFC" w:rsidRPr="00D572A6">
        <w:rPr>
          <w:i/>
          <w:sz w:val="36"/>
          <w:lang w:val="en-US"/>
        </w:rPr>
        <w:t>W</w:t>
      </w:r>
      <w:r w:rsidR="009627D0" w:rsidRPr="00D572A6">
        <w:rPr>
          <w:i/>
          <w:sz w:val="36"/>
          <w:lang w:val="en-US"/>
        </w:rPr>
        <w:t>h</w:t>
      </w:r>
      <w:r w:rsidR="00535CFC" w:rsidRPr="00D572A6">
        <w:rPr>
          <w:i/>
          <w:sz w:val="36"/>
          <w:lang w:val="en-US"/>
        </w:rPr>
        <w:t>ats</w:t>
      </w:r>
      <w:r w:rsidRPr="00D572A6">
        <w:rPr>
          <w:i/>
          <w:sz w:val="36"/>
          <w:lang w:val="en-US"/>
        </w:rPr>
        <w:t>A</w:t>
      </w:r>
      <w:r w:rsidR="00535CFC" w:rsidRPr="00D572A6">
        <w:rPr>
          <w:i/>
          <w:sz w:val="36"/>
          <w:lang w:val="en-US"/>
        </w:rPr>
        <w:t>pp</w:t>
      </w:r>
      <w:proofErr w:type="spellEnd"/>
      <w:r w:rsidR="00535CFC" w:rsidRPr="00D572A6">
        <w:rPr>
          <w:i/>
          <w:sz w:val="36"/>
        </w:rPr>
        <w:t xml:space="preserve"> </w:t>
      </w:r>
      <w:proofErr w:type="gramStart"/>
      <w:r w:rsidR="00542336" w:rsidRPr="00D572A6">
        <w:rPr>
          <w:i/>
          <w:sz w:val="36"/>
        </w:rPr>
        <w:t xml:space="preserve">( </w:t>
      </w:r>
      <w:proofErr w:type="gramEnd"/>
      <w:r w:rsidR="00535CFC" w:rsidRPr="00D572A6">
        <w:rPr>
          <w:i/>
          <w:sz w:val="36"/>
        </w:rPr>
        <w:t>8-91</w:t>
      </w:r>
      <w:r w:rsidR="003F5A87" w:rsidRPr="00D572A6">
        <w:rPr>
          <w:i/>
          <w:sz w:val="36"/>
        </w:rPr>
        <w:t>8-</w:t>
      </w:r>
      <w:r w:rsidR="00542336" w:rsidRPr="00D572A6">
        <w:rPr>
          <w:i/>
          <w:sz w:val="36"/>
        </w:rPr>
        <w:t>684-77-87.)</w:t>
      </w:r>
    </w:p>
    <w:p w:rsidR="00E959B6" w:rsidRDefault="001402A6" w:rsidP="005A5619">
      <w:pPr>
        <w:rPr>
          <w:b/>
          <w:sz w:val="40"/>
        </w:rPr>
      </w:pPr>
      <w:r>
        <w:rPr>
          <w:i/>
          <w:sz w:val="32"/>
        </w:rPr>
        <w:t xml:space="preserve">                                 </w:t>
      </w:r>
      <w:r w:rsidR="005A5619">
        <w:rPr>
          <w:b/>
          <w:sz w:val="40"/>
        </w:rPr>
        <w:t>Ж</w:t>
      </w:r>
      <w:r w:rsidR="00E959B6" w:rsidRPr="005A5619">
        <w:rPr>
          <w:b/>
          <w:sz w:val="40"/>
        </w:rPr>
        <w:t>елаю вам успехов!</w:t>
      </w:r>
    </w:p>
    <w:p w:rsidR="005A5619" w:rsidRPr="005A5619" w:rsidRDefault="005A5619" w:rsidP="005A5619">
      <w:pPr>
        <w:rPr>
          <w:b/>
          <w:sz w:val="40"/>
        </w:rPr>
      </w:pPr>
    </w:p>
    <w:p w:rsidR="00220D13" w:rsidRPr="00286F5B" w:rsidRDefault="001402A6" w:rsidP="003B648E">
      <w:pPr>
        <w:pStyle w:val="a"/>
        <w:numPr>
          <w:ilvl w:val="0"/>
          <w:numId w:val="0"/>
        </w:numPr>
        <w:ind w:left="720"/>
        <w:rPr>
          <w:b/>
          <w:sz w:val="40"/>
        </w:rPr>
      </w:pPr>
      <w:r>
        <w:rPr>
          <w:b/>
          <w:sz w:val="40"/>
        </w:rPr>
        <w:t xml:space="preserve">            </w:t>
      </w:r>
      <w:r w:rsidR="006B2CD9">
        <w:rPr>
          <w:b/>
          <w:sz w:val="40"/>
        </w:rPr>
        <w:t xml:space="preserve"> </w:t>
      </w:r>
    </w:p>
    <w:p w:rsidR="0057140E" w:rsidRPr="00286F5B" w:rsidRDefault="00220D13" w:rsidP="003B648E">
      <w:pPr>
        <w:pStyle w:val="a"/>
        <w:numPr>
          <w:ilvl w:val="0"/>
          <w:numId w:val="0"/>
        </w:numPr>
        <w:ind w:left="720"/>
        <w:rPr>
          <w:sz w:val="32"/>
        </w:rPr>
      </w:pPr>
      <w:r>
        <w:rPr>
          <w:sz w:val="32"/>
        </w:rPr>
        <w:t xml:space="preserve">                </w:t>
      </w:r>
      <w:r w:rsidR="00D572A6" w:rsidRPr="00220D13">
        <w:rPr>
          <w:noProof/>
          <w:sz w:val="32"/>
        </w:rPr>
        <w:drawing>
          <wp:inline distT="0" distB="0" distL="0" distR="0">
            <wp:extent cx="2857041" cy="2117271"/>
            <wp:effectExtent l="19050" t="0" r="459" b="0"/>
            <wp:docPr id="4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51"/>
                    <a:srcRect/>
                    <a:stretch>
                      <a:fillRect/>
                    </a:stretch>
                  </pic:blipFill>
                  <pic:spPr bwMode="auto">
                    <a:xfrm>
                      <a:off x="0" y="0"/>
                      <a:ext cx="2862606" cy="2121395"/>
                    </a:xfrm>
                    <a:prstGeom prst="rect">
                      <a:avLst/>
                    </a:prstGeom>
                    <a:noFill/>
                    <a:ln w="9525">
                      <a:noFill/>
                      <a:miter lim="800000"/>
                      <a:headEnd/>
                      <a:tailEnd/>
                    </a:ln>
                  </pic:spPr>
                </pic:pic>
              </a:graphicData>
            </a:graphic>
          </wp:inline>
        </w:drawing>
      </w:r>
    </w:p>
    <w:sectPr w:rsidR="0057140E" w:rsidRPr="00286F5B" w:rsidSect="006E0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290A"/>
    <w:multiLevelType w:val="multilevel"/>
    <w:tmpl w:val="1B8C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627FA"/>
    <w:multiLevelType w:val="hybridMultilevel"/>
    <w:tmpl w:val="251E5C74"/>
    <w:lvl w:ilvl="0" w:tplc="41F82A10">
      <w:start w:val="1"/>
      <w:numFmt w:val="decimal"/>
      <w:lvlText w:val="%1."/>
      <w:lvlJc w:val="left"/>
      <w:pPr>
        <w:ind w:left="1395" w:hanging="360"/>
      </w:pPr>
      <w:rPr>
        <w:rFonts w:hint="default"/>
        <w:sz w:val="28"/>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2">
    <w:nsid w:val="19D82D5E"/>
    <w:multiLevelType w:val="multilevel"/>
    <w:tmpl w:val="794E3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C432E"/>
    <w:multiLevelType w:val="multilevel"/>
    <w:tmpl w:val="100A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F70400"/>
    <w:multiLevelType w:val="multilevel"/>
    <w:tmpl w:val="262A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1058B6"/>
    <w:multiLevelType w:val="multilevel"/>
    <w:tmpl w:val="12BC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3130269"/>
    <w:multiLevelType w:val="multilevel"/>
    <w:tmpl w:val="6BC8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4C5F82"/>
    <w:multiLevelType w:val="multilevel"/>
    <w:tmpl w:val="6F9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E31779"/>
    <w:multiLevelType w:val="multilevel"/>
    <w:tmpl w:val="5458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896F53"/>
    <w:multiLevelType w:val="multilevel"/>
    <w:tmpl w:val="4B96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D8777E"/>
    <w:multiLevelType w:val="multilevel"/>
    <w:tmpl w:val="E362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0946F1"/>
    <w:multiLevelType w:val="multilevel"/>
    <w:tmpl w:val="A4D2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9D6444"/>
    <w:multiLevelType w:val="multilevel"/>
    <w:tmpl w:val="B58C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442496"/>
    <w:multiLevelType w:val="multilevel"/>
    <w:tmpl w:val="9B1AC3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DF7E7F"/>
    <w:multiLevelType w:val="multilevel"/>
    <w:tmpl w:val="2C9A7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E5FD9"/>
    <w:multiLevelType w:val="hybridMultilevel"/>
    <w:tmpl w:val="6E4CB90A"/>
    <w:lvl w:ilvl="0" w:tplc="23003682">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7E236170"/>
    <w:multiLevelType w:val="multilevel"/>
    <w:tmpl w:val="988C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15"/>
  </w:num>
  <w:num w:numId="5">
    <w:abstractNumId w:val="14"/>
  </w:num>
  <w:num w:numId="6">
    <w:abstractNumId w:val="2"/>
  </w:num>
  <w:num w:numId="7">
    <w:abstractNumId w:val="13"/>
  </w:num>
  <w:num w:numId="8">
    <w:abstractNumId w:val="10"/>
  </w:num>
  <w:num w:numId="9">
    <w:abstractNumId w:val="11"/>
  </w:num>
  <w:num w:numId="10">
    <w:abstractNumId w:val="7"/>
  </w:num>
  <w:num w:numId="11">
    <w:abstractNumId w:val="8"/>
  </w:num>
  <w:num w:numId="12">
    <w:abstractNumId w:val="4"/>
  </w:num>
  <w:num w:numId="13">
    <w:abstractNumId w:val="0"/>
  </w:num>
  <w:num w:numId="14">
    <w:abstractNumId w:val="5"/>
  </w:num>
  <w:num w:numId="15">
    <w:abstractNumId w:val="17"/>
  </w:num>
  <w:num w:numId="16">
    <w:abstractNumId w:val="12"/>
  </w:num>
  <w:num w:numId="17">
    <w:abstractNumId w:val="9"/>
  </w:num>
  <w:num w:numId="18">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4B30"/>
    <w:rsid w:val="0000148F"/>
    <w:rsid w:val="00007063"/>
    <w:rsid w:val="00007E5B"/>
    <w:rsid w:val="00016304"/>
    <w:rsid w:val="00023A1F"/>
    <w:rsid w:val="000376E3"/>
    <w:rsid w:val="000510D4"/>
    <w:rsid w:val="00062E2A"/>
    <w:rsid w:val="0007064E"/>
    <w:rsid w:val="000804A3"/>
    <w:rsid w:val="000833BC"/>
    <w:rsid w:val="0009113D"/>
    <w:rsid w:val="000A0F8A"/>
    <w:rsid w:val="000B33F8"/>
    <w:rsid w:val="000B3596"/>
    <w:rsid w:val="000C00E3"/>
    <w:rsid w:val="000C7DF7"/>
    <w:rsid w:val="000D187A"/>
    <w:rsid w:val="000D1FA6"/>
    <w:rsid w:val="000D2D83"/>
    <w:rsid w:val="000E69FF"/>
    <w:rsid w:val="000E6E16"/>
    <w:rsid w:val="001042A7"/>
    <w:rsid w:val="0011538D"/>
    <w:rsid w:val="0011627A"/>
    <w:rsid w:val="00122CCB"/>
    <w:rsid w:val="00135FAA"/>
    <w:rsid w:val="00136EAD"/>
    <w:rsid w:val="001402A6"/>
    <w:rsid w:val="00142959"/>
    <w:rsid w:val="001605FD"/>
    <w:rsid w:val="001911BE"/>
    <w:rsid w:val="001957D7"/>
    <w:rsid w:val="001A0707"/>
    <w:rsid w:val="001A3EB1"/>
    <w:rsid w:val="001C0470"/>
    <w:rsid w:val="001D12D9"/>
    <w:rsid w:val="001E5609"/>
    <w:rsid w:val="001E726D"/>
    <w:rsid w:val="001F2666"/>
    <w:rsid w:val="001F4CE0"/>
    <w:rsid w:val="00220D13"/>
    <w:rsid w:val="00232412"/>
    <w:rsid w:val="00233E45"/>
    <w:rsid w:val="00234BE0"/>
    <w:rsid w:val="00244B30"/>
    <w:rsid w:val="0026342B"/>
    <w:rsid w:val="0028025C"/>
    <w:rsid w:val="00282483"/>
    <w:rsid w:val="00282A68"/>
    <w:rsid w:val="00286F5B"/>
    <w:rsid w:val="002957F2"/>
    <w:rsid w:val="002A0F8B"/>
    <w:rsid w:val="002A339D"/>
    <w:rsid w:val="002A5E24"/>
    <w:rsid w:val="002B7152"/>
    <w:rsid w:val="002C629E"/>
    <w:rsid w:val="002D789D"/>
    <w:rsid w:val="00305EF3"/>
    <w:rsid w:val="0032546E"/>
    <w:rsid w:val="00332B55"/>
    <w:rsid w:val="00332E39"/>
    <w:rsid w:val="00365765"/>
    <w:rsid w:val="00374BE0"/>
    <w:rsid w:val="003865B3"/>
    <w:rsid w:val="0038699D"/>
    <w:rsid w:val="00391515"/>
    <w:rsid w:val="003A093D"/>
    <w:rsid w:val="003A7E30"/>
    <w:rsid w:val="003B648E"/>
    <w:rsid w:val="003D2EA3"/>
    <w:rsid w:val="003D3DD2"/>
    <w:rsid w:val="003E6E44"/>
    <w:rsid w:val="003F1047"/>
    <w:rsid w:val="003F1D1E"/>
    <w:rsid w:val="003F5A87"/>
    <w:rsid w:val="003F727D"/>
    <w:rsid w:val="00401E22"/>
    <w:rsid w:val="00411D31"/>
    <w:rsid w:val="00414745"/>
    <w:rsid w:val="004148E6"/>
    <w:rsid w:val="00431062"/>
    <w:rsid w:val="004352C9"/>
    <w:rsid w:val="004419B5"/>
    <w:rsid w:val="00460F62"/>
    <w:rsid w:val="00470307"/>
    <w:rsid w:val="00473E0F"/>
    <w:rsid w:val="0049194C"/>
    <w:rsid w:val="0049647F"/>
    <w:rsid w:val="004A23DE"/>
    <w:rsid w:val="004A3CC0"/>
    <w:rsid w:val="004B20F7"/>
    <w:rsid w:val="004B383E"/>
    <w:rsid w:val="004C4079"/>
    <w:rsid w:val="004D2055"/>
    <w:rsid w:val="004E2AA5"/>
    <w:rsid w:val="00510528"/>
    <w:rsid w:val="0051579B"/>
    <w:rsid w:val="0052112A"/>
    <w:rsid w:val="00535CFC"/>
    <w:rsid w:val="00542336"/>
    <w:rsid w:val="00545DA6"/>
    <w:rsid w:val="00552BC8"/>
    <w:rsid w:val="0055776D"/>
    <w:rsid w:val="0056588C"/>
    <w:rsid w:val="0057140E"/>
    <w:rsid w:val="0058757B"/>
    <w:rsid w:val="00587E79"/>
    <w:rsid w:val="005A2C0D"/>
    <w:rsid w:val="005A5619"/>
    <w:rsid w:val="005A5779"/>
    <w:rsid w:val="005A768C"/>
    <w:rsid w:val="00601662"/>
    <w:rsid w:val="00602484"/>
    <w:rsid w:val="006330FD"/>
    <w:rsid w:val="00655030"/>
    <w:rsid w:val="006550D9"/>
    <w:rsid w:val="00657D9B"/>
    <w:rsid w:val="00666347"/>
    <w:rsid w:val="00676860"/>
    <w:rsid w:val="00681F76"/>
    <w:rsid w:val="00687111"/>
    <w:rsid w:val="006923FF"/>
    <w:rsid w:val="006961F1"/>
    <w:rsid w:val="006A3DB0"/>
    <w:rsid w:val="006B2C66"/>
    <w:rsid w:val="006B2CD9"/>
    <w:rsid w:val="006B4DB9"/>
    <w:rsid w:val="006B50BE"/>
    <w:rsid w:val="006D09E7"/>
    <w:rsid w:val="006E0C4C"/>
    <w:rsid w:val="006E3859"/>
    <w:rsid w:val="00717F1D"/>
    <w:rsid w:val="00737DE0"/>
    <w:rsid w:val="007461B1"/>
    <w:rsid w:val="00764A56"/>
    <w:rsid w:val="007652B0"/>
    <w:rsid w:val="00774F37"/>
    <w:rsid w:val="00790725"/>
    <w:rsid w:val="007918FE"/>
    <w:rsid w:val="00791FB0"/>
    <w:rsid w:val="007B3803"/>
    <w:rsid w:val="007B3DFF"/>
    <w:rsid w:val="007B7EC1"/>
    <w:rsid w:val="007C502A"/>
    <w:rsid w:val="007C5569"/>
    <w:rsid w:val="007D1C18"/>
    <w:rsid w:val="007D1F5D"/>
    <w:rsid w:val="007D612B"/>
    <w:rsid w:val="007E112F"/>
    <w:rsid w:val="007E4635"/>
    <w:rsid w:val="00811B96"/>
    <w:rsid w:val="0081391E"/>
    <w:rsid w:val="008152EC"/>
    <w:rsid w:val="00825D10"/>
    <w:rsid w:val="00836D1A"/>
    <w:rsid w:val="008413CF"/>
    <w:rsid w:val="00842115"/>
    <w:rsid w:val="00857857"/>
    <w:rsid w:val="00861F8F"/>
    <w:rsid w:val="008758DA"/>
    <w:rsid w:val="008841DF"/>
    <w:rsid w:val="00885191"/>
    <w:rsid w:val="008871A6"/>
    <w:rsid w:val="008A16AE"/>
    <w:rsid w:val="008C0463"/>
    <w:rsid w:val="008C2B9A"/>
    <w:rsid w:val="008C5B55"/>
    <w:rsid w:val="008D1E1E"/>
    <w:rsid w:val="008E6B51"/>
    <w:rsid w:val="008F3860"/>
    <w:rsid w:val="008F6FE7"/>
    <w:rsid w:val="0090109E"/>
    <w:rsid w:val="0090287D"/>
    <w:rsid w:val="009033F8"/>
    <w:rsid w:val="0090434D"/>
    <w:rsid w:val="00907020"/>
    <w:rsid w:val="009126FA"/>
    <w:rsid w:val="0091487D"/>
    <w:rsid w:val="00915759"/>
    <w:rsid w:val="00922E87"/>
    <w:rsid w:val="00923012"/>
    <w:rsid w:val="00924114"/>
    <w:rsid w:val="00930945"/>
    <w:rsid w:val="00944074"/>
    <w:rsid w:val="009518B4"/>
    <w:rsid w:val="009627D0"/>
    <w:rsid w:val="009664A2"/>
    <w:rsid w:val="00966E1D"/>
    <w:rsid w:val="00967C6B"/>
    <w:rsid w:val="00972DDB"/>
    <w:rsid w:val="0097532C"/>
    <w:rsid w:val="0098593D"/>
    <w:rsid w:val="009934B2"/>
    <w:rsid w:val="009A63FB"/>
    <w:rsid w:val="009C4263"/>
    <w:rsid w:val="009C4AC5"/>
    <w:rsid w:val="009D2391"/>
    <w:rsid w:val="009D2D29"/>
    <w:rsid w:val="009D734E"/>
    <w:rsid w:val="009E663D"/>
    <w:rsid w:val="00A0032E"/>
    <w:rsid w:val="00A00E3F"/>
    <w:rsid w:val="00A030D5"/>
    <w:rsid w:val="00A03606"/>
    <w:rsid w:val="00A11AD3"/>
    <w:rsid w:val="00A11FB3"/>
    <w:rsid w:val="00A1278C"/>
    <w:rsid w:val="00A1602E"/>
    <w:rsid w:val="00A46A1F"/>
    <w:rsid w:val="00A53A4A"/>
    <w:rsid w:val="00A57B1B"/>
    <w:rsid w:val="00A65D33"/>
    <w:rsid w:val="00A73C57"/>
    <w:rsid w:val="00A90378"/>
    <w:rsid w:val="00AA6D87"/>
    <w:rsid w:val="00AC3F76"/>
    <w:rsid w:val="00AE52EC"/>
    <w:rsid w:val="00AF1147"/>
    <w:rsid w:val="00B010C8"/>
    <w:rsid w:val="00B039AF"/>
    <w:rsid w:val="00B04325"/>
    <w:rsid w:val="00B06AF9"/>
    <w:rsid w:val="00B0717F"/>
    <w:rsid w:val="00B23486"/>
    <w:rsid w:val="00B2559C"/>
    <w:rsid w:val="00B31458"/>
    <w:rsid w:val="00B322D6"/>
    <w:rsid w:val="00B6061C"/>
    <w:rsid w:val="00B635A1"/>
    <w:rsid w:val="00B9065A"/>
    <w:rsid w:val="00B93A10"/>
    <w:rsid w:val="00BA1CD5"/>
    <w:rsid w:val="00BB06D0"/>
    <w:rsid w:val="00BB199E"/>
    <w:rsid w:val="00BB52F3"/>
    <w:rsid w:val="00BE0EC8"/>
    <w:rsid w:val="00BE237F"/>
    <w:rsid w:val="00BE6A8E"/>
    <w:rsid w:val="00C05C1C"/>
    <w:rsid w:val="00C10FC5"/>
    <w:rsid w:val="00C23017"/>
    <w:rsid w:val="00C26C53"/>
    <w:rsid w:val="00C43DEE"/>
    <w:rsid w:val="00C446A6"/>
    <w:rsid w:val="00C50FA9"/>
    <w:rsid w:val="00C5593B"/>
    <w:rsid w:val="00C66002"/>
    <w:rsid w:val="00C73528"/>
    <w:rsid w:val="00C7516E"/>
    <w:rsid w:val="00C8329E"/>
    <w:rsid w:val="00C83E03"/>
    <w:rsid w:val="00CA342A"/>
    <w:rsid w:val="00CB1AA2"/>
    <w:rsid w:val="00CC1753"/>
    <w:rsid w:val="00CC4A80"/>
    <w:rsid w:val="00CC6980"/>
    <w:rsid w:val="00CF5AC4"/>
    <w:rsid w:val="00CF703F"/>
    <w:rsid w:val="00D011D4"/>
    <w:rsid w:val="00D02F95"/>
    <w:rsid w:val="00D15218"/>
    <w:rsid w:val="00D305D3"/>
    <w:rsid w:val="00D33FDE"/>
    <w:rsid w:val="00D35E98"/>
    <w:rsid w:val="00D36729"/>
    <w:rsid w:val="00D56467"/>
    <w:rsid w:val="00D56A00"/>
    <w:rsid w:val="00D572A6"/>
    <w:rsid w:val="00D62ADD"/>
    <w:rsid w:val="00D66505"/>
    <w:rsid w:val="00D767A5"/>
    <w:rsid w:val="00D8685A"/>
    <w:rsid w:val="00D95AE2"/>
    <w:rsid w:val="00DA2B8F"/>
    <w:rsid w:val="00DA2E46"/>
    <w:rsid w:val="00DA36F7"/>
    <w:rsid w:val="00DB0C78"/>
    <w:rsid w:val="00DB6A72"/>
    <w:rsid w:val="00DC5BBF"/>
    <w:rsid w:val="00DD0FC8"/>
    <w:rsid w:val="00DF7AD0"/>
    <w:rsid w:val="00E00C39"/>
    <w:rsid w:val="00E06C19"/>
    <w:rsid w:val="00E2261F"/>
    <w:rsid w:val="00E35BF6"/>
    <w:rsid w:val="00E41BF9"/>
    <w:rsid w:val="00E50530"/>
    <w:rsid w:val="00E5402D"/>
    <w:rsid w:val="00E75EB8"/>
    <w:rsid w:val="00E80CE3"/>
    <w:rsid w:val="00E82D0E"/>
    <w:rsid w:val="00E83D36"/>
    <w:rsid w:val="00E959B6"/>
    <w:rsid w:val="00EA4572"/>
    <w:rsid w:val="00EA55A1"/>
    <w:rsid w:val="00EB4BFD"/>
    <w:rsid w:val="00EC02E8"/>
    <w:rsid w:val="00EC5EAF"/>
    <w:rsid w:val="00ED5725"/>
    <w:rsid w:val="00ED5CE4"/>
    <w:rsid w:val="00EF3C45"/>
    <w:rsid w:val="00EF4BF7"/>
    <w:rsid w:val="00EF6320"/>
    <w:rsid w:val="00F11801"/>
    <w:rsid w:val="00F12A88"/>
    <w:rsid w:val="00F20102"/>
    <w:rsid w:val="00F220D4"/>
    <w:rsid w:val="00F237AD"/>
    <w:rsid w:val="00F320C9"/>
    <w:rsid w:val="00F3284A"/>
    <w:rsid w:val="00F43216"/>
    <w:rsid w:val="00F43698"/>
    <w:rsid w:val="00F50BE0"/>
    <w:rsid w:val="00F61669"/>
    <w:rsid w:val="00F6720E"/>
    <w:rsid w:val="00F70524"/>
    <w:rsid w:val="00F83A0C"/>
    <w:rsid w:val="00F90245"/>
    <w:rsid w:val="00F91F96"/>
    <w:rsid w:val="00F96C99"/>
    <w:rsid w:val="00FC3AA1"/>
    <w:rsid w:val="00FD2FDE"/>
    <w:rsid w:val="00FD5D9D"/>
    <w:rsid w:val="00FF2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0C4C"/>
  </w:style>
  <w:style w:type="paragraph" w:styleId="1">
    <w:name w:val="heading 1"/>
    <w:basedOn w:val="a0"/>
    <w:next w:val="a0"/>
    <w:link w:val="10"/>
    <w:uiPriority w:val="9"/>
    <w:qFormat/>
    <w:rsid w:val="00587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B314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semiHidden/>
    <w:unhideWhenUsed/>
    <w:qFormat/>
    <w:rsid w:val="003657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5D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45D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44B30"/>
    <w:pPr>
      <w:numPr>
        <w:ilvl w:val="1"/>
        <w:numId w:val="1"/>
      </w:numPr>
      <w:contextualSpacing/>
    </w:pPr>
    <w:rPr>
      <w:i/>
      <w:sz w:val="36"/>
    </w:rPr>
  </w:style>
  <w:style w:type="character" w:styleId="a4">
    <w:name w:val="Hyperlink"/>
    <w:basedOn w:val="a1"/>
    <w:uiPriority w:val="99"/>
    <w:unhideWhenUsed/>
    <w:rsid w:val="00967C6B"/>
    <w:rPr>
      <w:color w:val="0000FF"/>
      <w:u w:val="single"/>
    </w:rPr>
  </w:style>
  <w:style w:type="character" w:styleId="a5">
    <w:name w:val="FollowedHyperlink"/>
    <w:basedOn w:val="a1"/>
    <w:uiPriority w:val="99"/>
    <w:semiHidden/>
    <w:unhideWhenUsed/>
    <w:rsid w:val="00DB0C78"/>
    <w:rPr>
      <w:color w:val="800080" w:themeColor="followedHyperlink"/>
      <w:u w:val="single"/>
    </w:rPr>
  </w:style>
  <w:style w:type="character" w:customStyle="1" w:styleId="20">
    <w:name w:val="Заголовок 2 Знак"/>
    <w:basedOn w:val="a1"/>
    <w:link w:val="2"/>
    <w:uiPriority w:val="9"/>
    <w:rsid w:val="00B31458"/>
    <w:rPr>
      <w:rFonts w:ascii="Times New Roman" w:eastAsia="Times New Roman" w:hAnsi="Times New Roman" w:cs="Times New Roman"/>
      <w:b/>
      <w:bCs/>
      <w:sz w:val="36"/>
      <w:szCs w:val="36"/>
    </w:rPr>
  </w:style>
  <w:style w:type="paragraph" w:styleId="a6">
    <w:name w:val="Balloon Text"/>
    <w:basedOn w:val="a0"/>
    <w:link w:val="a7"/>
    <w:uiPriority w:val="99"/>
    <w:semiHidden/>
    <w:unhideWhenUsed/>
    <w:rsid w:val="00220D1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20D13"/>
    <w:rPr>
      <w:rFonts w:ascii="Tahoma" w:hAnsi="Tahoma" w:cs="Tahoma"/>
      <w:sz w:val="16"/>
      <w:szCs w:val="16"/>
    </w:rPr>
  </w:style>
  <w:style w:type="paragraph" w:styleId="a8">
    <w:name w:val="Normal (Web)"/>
    <w:basedOn w:val="a0"/>
    <w:uiPriority w:val="99"/>
    <w:unhideWhenUsed/>
    <w:rsid w:val="00F1180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uiPriority w:val="22"/>
    <w:qFormat/>
    <w:rsid w:val="00F11801"/>
    <w:rPr>
      <w:b/>
      <w:bCs/>
    </w:rPr>
  </w:style>
  <w:style w:type="character" w:styleId="aa">
    <w:name w:val="Emphasis"/>
    <w:basedOn w:val="a1"/>
    <w:uiPriority w:val="20"/>
    <w:qFormat/>
    <w:rsid w:val="008A16AE"/>
    <w:rPr>
      <w:i/>
      <w:iCs/>
    </w:rPr>
  </w:style>
  <w:style w:type="character" w:customStyle="1" w:styleId="30">
    <w:name w:val="Заголовок 3 Знак"/>
    <w:basedOn w:val="a1"/>
    <w:link w:val="3"/>
    <w:uiPriority w:val="9"/>
    <w:semiHidden/>
    <w:rsid w:val="00365765"/>
    <w:rPr>
      <w:rFonts w:asciiTheme="majorHAnsi" w:eastAsiaTheme="majorEastAsia" w:hAnsiTheme="majorHAnsi" w:cstheme="majorBidi"/>
      <w:b/>
      <w:bCs/>
      <w:color w:val="4F81BD" w:themeColor="accent1"/>
    </w:rPr>
  </w:style>
  <w:style w:type="character" w:customStyle="1" w:styleId="10">
    <w:name w:val="Заголовок 1 Знак"/>
    <w:basedOn w:val="a1"/>
    <w:link w:val="1"/>
    <w:uiPriority w:val="9"/>
    <w:rsid w:val="0058757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1"/>
    <w:link w:val="5"/>
    <w:uiPriority w:val="9"/>
    <w:semiHidden/>
    <w:rsid w:val="00545DA6"/>
    <w:rPr>
      <w:rFonts w:asciiTheme="majorHAnsi" w:eastAsiaTheme="majorEastAsia" w:hAnsiTheme="majorHAnsi" w:cstheme="majorBidi"/>
      <w:color w:val="243F60" w:themeColor="accent1" w:themeShade="7F"/>
    </w:rPr>
  </w:style>
  <w:style w:type="paragraph" w:customStyle="1" w:styleId="paragraph">
    <w:name w:val="paragraph"/>
    <w:basedOn w:val="a0"/>
    <w:rsid w:val="00545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545DA6"/>
    <w:rPr>
      <w:rFonts w:asciiTheme="majorHAnsi" w:eastAsiaTheme="majorEastAsia" w:hAnsiTheme="majorHAnsi" w:cstheme="majorBidi"/>
      <w:b/>
      <w:bCs/>
      <w:i/>
      <w:iCs/>
      <w:color w:val="4F81BD" w:themeColor="accent1"/>
    </w:rPr>
  </w:style>
  <w:style w:type="character" w:customStyle="1" w:styleId="date-publication">
    <w:name w:val="date-publication"/>
    <w:basedOn w:val="a1"/>
    <w:rsid w:val="00545DA6"/>
  </w:style>
  <w:style w:type="paragraph" w:customStyle="1" w:styleId="td-post-sub-title">
    <w:name w:val="td-post-sub-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1"/>
    <w:rsid w:val="00836D1A"/>
  </w:style>
  <w:style w:type="character" w:customStyle="1" w:styleId="tocnumber">
    <w:name w:val="toc_number"/>
    <w:basedOn w:val="a1"/>
    <w:rsid w:val="00836D1A"/>
  </w:style>
  <w:style w:type="character" w:customStyle="1" w:styleId="ctatext">
    <w:name w:val="ctatext"/>
    <w:basedOn w:val="a1"/>
    <w:rsid w:val="00836D1A"/>
  </w:style>
  <w:style w:type="character" w:customStyle="1" w:styleId="posttitle">
    <w:name w:val="posttitle"/>
    <w:basedOn w:val="a1"/>
    <w:rsid w:val="00836D1A"/>
  </w:style>
  <w:style w:type="character" w:customStyle="1" w:styleId="slideractive-item-number">
    <w:name w:val="slider__active-item-number"/>
    <w:basedOn w:val="a1"/>
    <w:rsid w:val="0091487D"/>
  </w:style>
  <w:style w:type="character" w:customStyle="1" w:styleId="current1">
    <w:name w:val="current1"/>
    <w:basedOn w:val="a1"/>
    <w:rsid w:val="00DD0FC8"/>
  </w:style>
  <w:style w:type="character" w:customStyle="1" w:styleId="category">
    <w:name w:val="category"/>
    <w:basedOn w:val="a1"/>
    <w:rsid w:val="00DD0FC8"/>
  </w:style>
  <w:style w:type="character" w:customStyle="1" w:styleId="comments">
    <w:name w:val="comments"/>
    <w:basedOn w:val="a1"/>
    <w:rsid w:val="00DD0FC8"/>
  </w:style>
</w:styles>
</file>

<file path=word/webSettings.xml><?xml version="1.0" encoding="utf-8"?>
<w:webSettings xmlns:r="http://schemas.openxmlformats.org/officeDocument/2006/relationships" xmlns:w="http://schemas.openxmlformats.org/wordprocessingml/2006/main">
  <w:divs>
    <w:div w:id="23604016">
      <w:bodyDiv w:val="1"/>
      <w:marLeft w:val="0"/>
      <w:marRight w:val="0"/>
      <w:marTop w:val="0"/>
      <w:marBottom w:val="0"/>
      <w:divBdr>
        <w:top w:val="none" w:sz="0" w:space="0" w:color="auto"/>
        <w:left w:val="none" w:sz="0" w:space="0" w:color="auto"/>
        <w:bottom w:val="none" w:sz="0" w:space="0" w:color="auto"/>
        <w:right w:val="none" w:sz="0" w:space="0" w:color="auto"/>
      </w:divBdr>
    </w:div>
    <w:div w:id="134034265">
      <w:bodyDiv w:val="1"/>
      <w:marLeft w:val="0"/>
      <w:marRight w:val="0"/>
      <w:marTop w:val="0"/>
      <w:marBottom w:val="0"/>
      <w:divBdr>
        <w:top w:val="none" w:sz="0" w:space="0" w:color="auto"/>
        <w:left w:val="none" w:sz="0" w:space="0" w:color="auto"/>
        <w:bottom w:val="none" w:sz="0" w:space="0" w:color="auto"/>
        <w:right w:val="none" w:sz="0" w:space="0" w:color="auto"/>
      </w:divBdr>
    </w:div>
    <w:div w:id="290552134">
      <w:bodyDiv w:val="1"/>
      <w:marLeft w:val="0"/>
      <w:marRight w:val="0"/>
      <w:marTop w:val="0"/>
      <w:marBottom w:val="0"/>
      <w:divBdr>
        <w:top w:val="none" w:sz="0" w:space="0" w:color="auto"/>
        <w:left w:val="none" w:sz="0" w:space="0" w:color="auto"/>
        <w:bottom w:val="none" w:sz="0" w:space="0" w:color="auto"/>
        <w:right w:val="none" w:sz="0" w:space="0" w:color="auto"/>
      </w:divBdr>
      <w:divsChild>
        <w:div w:id="1144540787">
          <w:marLeft w:val="0"/>
          <w:marRight w:val="0"/>
          <w:marTop w:val="0"/>
          <w:marBottom w:val="0"/>
          <w:divBdr>
            <w:top w:val="none" w:sz="0" w:space="0" w:color="auto"/>
            <w:left w:val="none" w:sz="0" w:space="0" w:color="auto"/>
            <w:bottom w:val="none" w:sz="0" w:space="0" w:color="auto"/>
            <w:right w:val="none" w:sz="0" w:space="0" w:color="auto"/>
          </w:divBdr>
        </w:div>
        <w:div w:id="448597074">
          <w:marLeft w:val="0"/>
          <w:marRight w:val="0"/>
          <w:marTop w:val="0"/>
          <w:marBottom w:val="0"/>
          <w:divBdr>
            <w:top w:val="none" w:sz="0" w:space="0" w:color="auto"/>
            <w:left w:val="none" w:sz="0" w:space="0" w:color="auto"/>
            <w:bottom w:val="none" w:sz="0" w:space="0" w:color="auto"/>
            <w:right w:val="none" w:sz="0" w:space="0" w:color="auto"/>
          </w:divBdr>
          <w:divsChild>
            <w:div w:id="260451705">
              <w:marLeft w:val="0"/>
              <w:marRight w:val="0"/>
              <w:marTop w:val="0"/>
              <w:marBottom w:val="0"/>
              <w:divBdr>
                <w:top w:val="none" w:sz="0" w:space="0" w:color="auto"/>
                <w:left w:val="none" w:sz="0" w:space="0" w:color="auto"/>
                <w:bottom w:val="none" w:sz="0" w:space="0" w:color="auto"/>
                <w:right w:val="none" w:sz="0" w:space="0" w:color="auto"/>
              </w:divBdr>
            </w:div>
          </w:divsChild>
        </w:div>
        <w:div w:id="2067221446">
          <w:marLeft w:val="0"/>
          <w:marRight w:val="0"/>
          <w:marTop w:val="0"/>
          <w:marBottom w:val="300"/>
          <w:divBdr>
            <w:top w:val="single" w:sz="6" w:space="14" w:color="E3E3E3"/>
            <w:left w:val="single" w:sz="6" w:space="14" w:color="E3E3E3"/>
            <w:bottom w:val="single" w:sz="6" w:space="14" w:color="E3E3E3"/>
            <w:right w:val="single" w:sz="6" w:space="14" w:color="E3E3E3"/>
          </w:divBdr>
          <w:divsChild>
            <w:div w:id="667055943">
              <w:marLeft w:val="0"/>
              <w:marRight w:val="0"/>
              <w:marTop w:val="0"/>
              <w:marBottom w:val="0"/>
              <w:divBdr>
                <w:top w:val="none" w:sz="0" w:space="0" w:color="auto"/>
                <w:left w:val="none" w:sz="0" w:space="0" w:color="auto"/>
                <w:bottom w:val="none" w:sz="0" w:space="0" w:color="auto"/>
                <w:right w:val="none" w:sz="0" w:space="0" w:color="auto"/>
              </w:divBdr>
            </w:div>
          </w:divsChild>
        </w:div>
        <w:div w:id="619992880">
          <w:marLeft w:val="0"/>
          <w:marRight w:val="0"/>
          <w:marTop w:val="0"/>
          <w:marBottom w:val="0"/>
          <w:divBdr>
            <w:top w:val="none" w:sz="0" w:space="0" w:color="auto"/>
            <w:left w:val="none" w:sz="0" w:space="0" w:color="auto"/>
            <w:bottom w:val="none" w:sz="0" w:space="0" w:color="auto"/>
            <w:right w:val="none" w:sz="0" w:space="0" w:color="auto"/>
          </w:divBdr>
          <w:divsChild>
            <w:div w:id="2000495382">
              <w:marLeft w:val="0"/>
              <w:marRight w:val="0"/>
              <w:marTop w:val="0"/>
              <w:marBottom w:val="0"/>
              <w:divBdr>
                <w:top w:val="none" w:sz="0" w:space="0" w:color="auto"/>
                <w:left w:val="none" w:sz="0" w:space="0" w:color="auto"/>
                <w:bottom w:val="none" w:sz="0" w:space="0" w:color="auto"/>
                <w:right w:val="none" w:sz="0" w:space="0" w:color="auto"/>
              </w:divBdr>
            </w:div>
          </w:divsChild>
        </w:div>
        <w:div w:id="1770078746">
          <w:marLeft w:val="0"/>
          <w:marRight w:val="0"/>
          <w:marTop w:val="0"/>
          <w:marBottom w:val="300"/>
          <w:divBdr>
            <w:top w:val="single" w:sz="6" w:space="14" w:color="E3E3E3"/>
            <w:left w:val="single" w:sz="6" w:space="14" w:color="E3E3E3"/>
            <w:bottom w:val="single" w:sz="6" w:space="14" w:color="E3E3E3"/>
            <w:right w:val="single" w:sz="6" w:space="14" w:color="E3E3E3"/>
          </w:divBdr>
        </w:div>
        <w:div w:id="1739134305">
          <w:marLeft w:val="0"/>
          <w:marRight w:val="0"/>
          <w:marTop w:val="0"/>
          <w:marBottom w:val="300"/>
          <w:divBdr>
            <w:top w:val="single" w:sz="6" w:space="14" w:color="E3E3E3"/>
            <w:left w:val="single" w:sz="6" w:space="14" w:color="E3E3E3"/>
            <w:bottom w:val="single" w:sz="6" w:space="14" w:color="E3E3E3"/>
            <w:right w:val="single" w:sz="6" w:space="14" w:color="E3E3E3"/>
          </w:divBdr>
        </w:div>
        <w:div w:id="1956448008">
          <w:marLeft w:val="0"/>
          <w:marRight w:val="0"/>
          <w:marTop w:val="0"/>
          <w:marBottom w:val="300"/>
          <w:divBdr>
            <w:top w:val="single" w:sz="6" w:space="14" w:color="E3E3E3"/>
            <w:left w:val="single" w:sz="6" w:space="14" w:color="E3E3E3"/>
            <w:bottom w:val="single" w:sz="6" w:space="14" w:color="E3E3E3"/>
            <w:right w:val="single" w:sz="6" w:space="14" w:color="E3E3E3"/>
          </w:divBdr>
        </w:div>
        <w:div w:id="1012297135">
          <w:marLeft w:val="0"/>
          <w:marRight w:val="0"/>
          <w:marTop w:val="0"/>
          <w:marBottom w:val="300"/>
          <w:divBdr>
            <w:top w:val="single" w:sz="6" w:space="14" w:color="E3E3E3"/>
            <w:left w:val="single" w:sz="6" w:space="14" w:color="E3E3E3"/>
            <w:bottom w:val="single" w:sz="6" w:space="14" w:color="E3E3E3"/>
            <w:right w:val="single" w:sz="6" w:space="14" w:color="E3E3E3"/>
          </w:divBdr>
        </w:div>
        <w:div w:id="141243098">
          <w:marLeft w:val="0"/>
          <w:marRight w:val="0"/>
          <w:marTop w:val="0"/>
          <w:marBottom w:val="300"/>
          <w:divBdr>
            <w:top w:val="single" w:sz="6" w:space="14" w:color="E3E3E3"/>
            <w:left w:val="single" w:sz="6" w:space="14" w:color="E3E3E3"/>
            <w:bottom w:val="single" w:sz="6" w:space="14" w:color="E3E3E3"/>
            <w:right w:val="single" w:sz="6" w:space="14" w:color="E3E3E3"/>
          </w:divBdr>
        </w:div>
        <w:div w:id="1190073674">
          <w:marLeft w:val="0"/>
          <w:marRight w:val="0"/>
          <w:marTop w:val="0"/>
          <w:marBottom w:val="0"/>
          <w:divBdr>
            <w:top w:val="none" w:sz="0" w:space="0" w:color="auto"/>
            <w:left w:val="none" w:sz="0" w:space="0" w:color="auto"/>
            <w:bottom w:val="none" w:sz="0" w:space="0" w:color="auto"/>
            <w:right w:val="none" w:sz="0" w:space="0" w:color="auto"/>
          </w:divBdr>
          <w:divsChild>
            <w:div w:id="1567717156">
              <w:marLeft w:val="0"/>
              <w:marRight w:val="0"/>
              <w:marTop w:val="0"/>
              <w:marBottom w:val="0"/>
              <w:divBdr>
                <w:top w:val="none" w:sz="0" w:space="0" w:color="auto"/>
                <w:left w:val="none" w:sz="0" w:space="0" w:color="auto"/>
                <w:bottom w:val="none" w:sz="0" w:space="0" w:color="auto"/>
                <w:right w:val="none" w:sz="0" w:space="0" w:color="auto"/>
              </w:divBdr>
            </w:div>
          </w:divsChild>
        </w:div>
        <w:div w:id="1861553570">
          <w:marLeft w:val="0"/>
          <w:marRight w:val="0"/>
          <w:marTop w:val="0"/>
          <w:marBottom w:val="300"/>
          <w:divBdr>
            <w:top w:val="single" w:sz="6" w:space="14" w:color="E3E3E3"/>
            <w:left w:val="single" w:sz="6" w:space="14" w:color="E3E3E3"/>
            <w:bottom w:val="single" w:sz="6" w:space="14" w:color="E3E3E3"/>
            <w:right w:val="single" w:sz="6" w:space="14" w:color="E3E3E3"/>
          </w:divBdr>
        </w:div>
        <w:div w:id="965702566">
          <w:marLeft w:val="0"/>
          <w:marRight w:val="0"/>
          <w:marTop w:val="0"/>
          <w:marBottom w:val="300"/>
          <w:divBdr>
            <w:top w:val="single" w:sz="6" w:space="14" w:color="E3E3E3"/>
            <w:left w:val="single" w:sz="6" w:space="14" w:color="E3E3E3"/>
            <w:bottom w:val="single" w:sz="6" w:space="14" w:color="E3E3E3"/>
            <w:right w:val="single" w:sz="6" w:space="14" w:color="E3E3E3"/>
          </w:divBdr>
        </w:div>
        <w:div w:id="1414351371">
          <w:blockQuote w:val="1"/>
          <w:marLeft w:val="0"/>
          <w:marRight w:val="0"/>
          <w:marTop w:val="0"/>
          <w:marBottom w:val="300"/>
          <w:divBdr>
            <w:top w:val="none" w:sz="0" w:space="0" w:color="auto"/>
            <w:left w:val="single" w:sz="36" w:space="11" w:color="EEEEEE"/>
            <w:bottom w:val="none" w:sz="0" w:space="0" w:color="auto"/>
            <w:right w:val="none" w:sz="0" w:space="0" w:color="auto"/>
          </w:divBdr>
        </w:div>
        <w:div w:id="1822233579">
          <w:marLeft w:val="0"/>
          <w:marRight w:val="0"/>
          <w:marTop w:val="0"/>
          <w:marBottom w:val="300"/>
          <w:divBdr>
            <w:top w:val="single" w:sz="6" w:space="14" w:color="E3E3E3"/>
            <w:left w:val="single" w:sz="6" w:space="14" w:color="E3E3E3"/>
            <w:bottom w:val="single" w:sz="6" w:space="14" w:color="E3E3E3"/>
            <w:right w:val="single" w:sz="6" w:space="14" w:color="E3E3E3"/>
          </w:divBdr>
        </w:div>
        <w:div w:id="1919633396">
          <w:marLeft w:val="0"/>
          <w:marRight w:val="0"/>
          <w:marTop w:val="0"/>
          <w:marBottom w:val="0"/>
          <w:divBdr>
            <w:top w:val="none" w:sz="0" w:space="0" w:color="auto"/>
            <w:left w:val="none" w:sz="0" w:space="0" w:color="auto"/>
            <w:bottom w:val="none" w:sz="0" w:space="0" w:color="auto"/>
            <w:right w:val="none" w:sz="0" w:space="0" w:color="auto"/>
          </w:divBdr>
          <w:divsChild>
            <w:div w:id="1034772503">
              <w:marLeft w:val="0"/>
              <w:marRight w:val="0"/>
              <w:marTop w:val="0"/>
              <w:marBottom w:val="0"/>
              <w:divBdr>
                <w:top w:val="none" w:sz="0" w:space="0" w:color="auto"/>
                <w:left w:val="none" w:sz="0" w:space="0" w:color="auto"/>
                <w:bottom w:val="none" w:sz="0" w:space="0" w:color="auto"/>
                <w:right w:val="none" w:sz="0" w:space="0" w:color="auto"/>
              </w:divBdr>
            </w:div>
          </w:divsChild>
        </w:div>
        <w:div w:id="1871448712">
          <w:marLeft w:val="0"/>
          <w:marRight w:val="0"/>
          <w:marTop w:val="0"/>
          <w:marBottom w:val="300"/>
          <w:divBdr>
            <w:top w:val="single" w:sz="6" w:space="14" w:color="E3E3E3"/>
            <w:left w:val="single" w:sz="6" w:space="14" w:color="E3E3E3"/>
            <w:bottom w:val="single" w:sz="6" w:space="14" w:color="E3E3E3"/>
            <w:right w:val="single" w:sz="6" w:space="14" w:color="E3E3E3"/>
          </w:divBdr>
        </w:div>
        <w:div w:id="148126466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01077981">
      <w:bodyDiv w:val="1"/>
      <w:marLeft w:val="0"/>
      <w:marRight w:val="0"/>
      <w:marTop w:val="0"/>
      <w:marBottom w:val="0"/>
      <w:divBdr>
        <w:top w:val="none" w:sz="0" w:space="0" w:color="auto"/>
        <w:left w:val="none" w:sz="0" w:space="0" w:color="auto"/>
        <w:bottom w:val="none" w:sz="0" w:space="0" w:color="auto"/>
        <w:right w:val="none" w:sz="0" w:space="0" w:color="auto"/>
      </w:divBdr>
    </w:div>
    <w:div w:id="304749012">
      <w:bodyDiv w:val="1"/>
      <w:marLeft w:val="0"/>
      <w:marRight w:val="0"/>
      <w:marTop w:val="0"/>
      <w:marBottom w:val="0"/>
      <w:divBdr>
        <w:top w:val="none" w:sz="0" w:space="0" w:color="auto"/>
        <w:left w:val="none" w:sz="0" w:space="0" w:color="auto"/>
        <w:bottom w:val="none" w:sz="0" w:space="0" w:color="auto"/>
        <w:right w:val="none" w:sz="0" w:space="0" w:color="auto"/>
      </w:divBdr>
      <w:divsChild>
        <w:div w:id="1687829275">
          <w:marLeft w:val="0"/>
          <w:marRight w:val="0"/>
          <w:marTop w:val="0"/>
          <w:marBottom w:val="0"/>
          <w:divBdr>
            <w:top w:val="none" w:sz="0" w:space="0" w:color="auto"/>
            <w:left w:val="none" w:sz="0" w:space="0" w:color="auto"/>
            <w:bottom w:val="none" w:sz="0" w:space="0" w:color="auto"/>
            <w:right w:val="none" w:sz="0" w:space="0" w:color="auto"/>
          </w:divBdr>
          <w:divsChild>
            <w:div w:id="1779258775">
              <w:marLeft w:val="0"/>
              <w:marRight w:val="0"/>
              <w:marTop w:val="0"/>
              <w:marBottom w:val="240"/>
              <w:divBdr>
                <w:top w:val="single" w:sz="6" w:space="8" w:color="AAAAAA"/>
                <w:left w:val="single" w:sz="6" w:space="8" w:color="AAAAAA"/>
                <w:bottom w:val="single" w:sz="6" w:space="8" w:color="AAAAAA"/>
                <w:right w:val="single" w:sz="6" w:space="8" w:color="AAAAAA"/>
              </w:divBdr>
            </w:div>
            <w:div w:id="1221481983">
              <w:blockQuote w:val="1"/>
              <w:marLeft w:val="0"/>
              <w:marRight w:val="0"/>
              <w:marTop w:val="225"/>
              <w:marBottom w:val="225"/>
              <w:divBdr>
                <w:top w:val="none" w:sz="0" w:space="8" w:color="auto"/>
                <w:left w:val="single" w:sz="36" w:space="31" w:color="5CBFD7"/>
                <w:bottom w:val="none" w:sz="0" w:space="1" w:color="auto"/>
                <w:right w:val="none" w:sz="0" w:space="11" w:color="auto"/>
              </w:divBdr>
            </w:div>
            <w:div w:id="1097598565">
              <w:marLeft w:val="0"/>
              <w:marRight w:val="0"/>
              <w:marTop w:val="0"/>
              <w:marBottom w:val="0"/>
              <w:divBdr>
                <w:top w:val="none" w:sz="0" w:space="0" w:color="auto"/>
                <w:left w:val="single" w:sz="36" w:space="0" w:color="5CBFD7"/>
                <w:bottom w:val="none" w:sz="0" w:space="0" w:color="auto"/>
                <w:right w:val="none" w:sz="0" w:space="0" w:color="auto"/>
              </w:divBdr>
              <w:divsChild>
                <w:div w:id="1621717061">
                  <w:marLeft w:val="0"/>
                  <w:marRight w:val="0"/>
                  <w:marTop w:val="0"/>
                  <w:marBottom w:val="0"/>
                  <w:divBdr>
                    <w:top w:val="none" w:sz="0" w:space="0" w:color="auto"/>
                    <w:left w:val="none" w:sz="0" w:space="0" w:color="auto"/>
                    <w:bottom w:val="none" w:sz="0" w:space="0" w:color="auto"/>
                    <w:right w:val="none" w:sz="0" w:space="0" w:color="auto"/>
                  </w:divBdr>
                </w:div>
              </w:divsChild>
            </w:div>
            <w:div w:id="1340498148">
              <w:marLeft w:val="0"/>
              <w:marRight w:val="0"/>
              <w:marTop w:val="0"/>
              <w:marBottom w:val="0"/>
              <w:divBdr>
                <w:top w:val="none" w:sz="0" w:space="0" w:color="auto"/>
                <w:left w:val="none" w:sz="0" w:space="0" w:color="auto"/>
                <w:bottom w:val="none" w:sz="0" w:space="0" w:color="auto"/>
                <w:right w:val="none" w:sz="0" w:space="0" w:color="auto"/>
              </w:divBdr>
              <w:divsChild>
                <w:div w:id="1198617513">
                  <w:marLeft w:val="0"/>
                  <w:marRight w:val="0"/>
                  <w:marTop w:val="450"/>
                  <w:marBottom w:val="450"/>
                  <w:divBdr>
                    <w:top w:val="none" w:sz="0" w:space="0" w:color="auto"/>
                    <w:left w:val="none" w:sz="0" w:space="0" w:color="auto"/>
                    <w:bottom w:val="none" w:sz="0" w:space="0" w:color="auto"/>
                    <w:right w:val="none" w:sz="0" w:space="0" w:color="auto"/>
                  </w:divBdr>
                </w:div>
              </w:divsChild>
            </w:div>
            <w:div w:id="841428931">
              <w:blockQuote w:val="1"/>
              <w:marLeft w:val="0"/>
              <w:marRight w:val="0"/>
              <w:marTop w:val="225"/>
              <w:marBottom w:val="225"/>
              <w:divBdr>
                <w:top w:val="none" w:sz="0" w:space="8" w:color="auto"/>
                <w:left w:val="single" w:sz="36" w:space="31" w:color="5CBFD7"/>
                <w:bottom w:val="none" w:sz="0" w:space="1" w:color="auto"/>
                <w:right w:val="none" w:sz="0" w:space="11" w:color="auto"/>
              </w:divBdr>
            </w:div>
            <w:div w:id="224294432">
              <w:marLeft w:val="0"/>
              <w:marRight w:val="0"/>
              <w:marTop w:val="0"/>
              <w:marBottom w:val="0"/>
              <w:divBdr>
                <w:top w:val="none" w:sz="0" w:space="0" w:color="auto"/>
                <w:left w:val="none" w:sz="0" w:space="0" w:color="auto"/>
                <w:bottom w:val="none" w:sz="0" w:space="0" w:color="auto"/>
                <w:right w:val="none" w:sz="0" w:space="0" w:color="auto"/>
              </w:divBdr>
              <w:divsChild>
                <w:div w:id="1614433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660929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299384936">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918051675">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910889411">
      <w:bodyDiv w:val="1"/>
      <w:marLeft w:val="0"/>
      <w:marRight w:val="0"/>
      <w:marTop w:val="0"/>
      <w:marBottom w:val="0"/>
      <w:divBdr>
        <w:top w:val="none" w:sz="0" w:space="0" w:color="auto"/>
        <w:left w:val="none" w:sz="0" w:space="0" w:color="auto"/>
        <w:bottom w:val="none" w:sz="0" w:space="0" w:color="auto"/>
        <w:right w:val="none" w:sz="0" w:space="0" w:color="auto"/>
      </w:divBdr>
      <w:divsChild>
        <w:div w:id="489761055">
          <w:marLeft w:val="0"/>
          <w:marRight w:val="0"/>
          <w:marTop w:val="0"/>
          <w:marBottom w:val="0"/>
          <w:divBdr>
            <w:top w:val="none" w:sz="0" w:space="0" w:color="auto"/>
            <w:left w:val="none" w:sz="0" w:space="0" w:color="auto"/>
            <w:bottom w:val="none" w:sz="0" w:space="0" w:color="auto"/>
            <w:right w:val="none" w:sz="0" w:space="0" w:color="auto"/>
          </w:divBdr>
        </w:div>
        <w:div w:id="642007169">
          <w:marLeft w:val="0"/>
          <w:marRight w:val="0"/>
          <w:marTop w:val="0"/>
          <w:marBottom w:val="0"/>
          <w:divBdr>
            <w:top w:val="none" w:sz="0" w:space="0" w:color="auto"/>
            <w:left w:val="none" w:sz="0" w:space="0" w:color="auto"/>
            <w:bottom w:val="none" w:sz="0" w:space="0" w:color="auto"/>
            <w:right w:val="none" w:sz="0" w:space="0" w:color="auto"/>
          </w:divBdr>
        </w:div>
        <w:div w:id="1030106870">
          <w:marLeft w:val="0"/>
          <w:marRight w:val="0"/>
          <w:marTop w:val="0"/>
          <w:marBottom w:val="0"/>
          <w:divBdr>
            <w:top w:val="none" w:sz="0" w:space="0" w:color="auto"/>
            <w:left w:val="none" w:sz="0" w:space="0" w:color="auto"/>
            <w:bottom w:val="none" w:sz="0" w:space="0" w:color="auto"/>
            <w:right w:val="none" w:sz="0" w:space="0" w:color="auto"/>
          </w:divBdr>
        </w:div>
        <w:div w:id="990333479">
          <w:marLeft w:val="0"/>
          <w:marRight w:val="0"/>
          <w:marTop w:val="0"/>
          <w:marBottom w:val="0"/>
          <w:divBdr>
            <w:top w:val="none" w:sz="0" w:space="0" w:color="auto"/>
            <w:left w:val="none" w:sz="0" w:space="0" w:color="auto"/>
            <w:bottom w:val="none" w:sz="0" w:space="0" w:color="auto"/>
            <w:right w:val="none" w:sz="0" w:space="0" w:color="auto"/>
          </w:divBdr>
        </w:div>
        <w:div w:id="1368726042">
          <w:marLeft w:val="0"/>
          <w:marRight w:val="0"/>
          <w:marTop w:val="0"/>
          <w:marBottom w:val="0"/>
          <w:divBdr>
            <w:top w:val="none" w:sz="0" w:space="0" w:color="auto"/>
            <w:left w:val="none" w:sz="0" w:space="0" w:color="auto"/>
            <w:bottom w:val="none" w:sz="0" w:space="0" w:color="auto"/>
            <w:right w:val="none" w:sz="0" w:space="0" w:color="auto"/>
          </w:divBdr>
        </w:div>
        <w:div w:id="1665812572">
          <w:marLeft w:val="0"/>
          <w:marRight w:val="0"/>
          <w:marTop w:val="0"/>
          <w:marBottom w:val="0"/>
          <w:divBdr>
            <w:top w:val="none" w:sz="0" w:space="0" w:color="auto"/>
            <w:left w:val="none" w:sz="0" w:space="0" w:color="auto"/>
            <w:bottom w:val="none" w:sz="0" w:space="0" w:color="auto"/>
            <w:right w:val="none" w:sz="0" w:space="0" w:color="auto"/>
          </w:divBdr>
        </w:div>
        <w:div w:id="288899130">
          <w:marLeft w:val="0"/>
          <w:marRight w:val="0"/>
          <w:marTop w:val="0"/>
          <w:marBottom w:val="0"/>
          <w:divBdr>
            <w:top w:val="none" w:sz="0" w:space="0" w:color="auto"/>
            <w:left w:val="none" w:sz="0" w:space="0" w:color="auto"/>
            <w:bottom w:val="none" w:sz="0" w:space="0" w:color="auto"/>
            <w:right w:val="none" w:sz="0" w:space="0" w:color="auto"/>
          </w:divBdr>
        </w:div>
        <w:div w:id="210650852">
          <w:marLeft w:val="0"/>
          <w:marRight w:val="0"/>
          <w:marTop w:val="0"/>
          <w:marBottom w:val="0"/>
          <w:divBdr>
            <w:top w:val="none" w:sz="0" w:space="0" w:color="auto"/>
            <w:left w:val="none" w:sz="0" w:space="0" w:color="auto"/>
            <w:bottom w:val="none" w:sz="0" w:space="0" w:color="auto"/>
            <w:right w:val="none" w:sz="0" w:space="0" w:color="auto"/>
          </w:divBdr>
        </w:div>
        <w:div w:id="729428196">
          <w:marLeft w:val="0"/>
          <w:marRight w:val="0"/>
          <w:marTop w:val="0"/>
          <w:marBottom w:val="0"/>
          <w:divBdr>
            <w:top w:val="none" w:sz="0" w:space="0" w:color="auto"/>
            <w:left w:val="none" w:sz="0" w:space="0" w:color="auto"/>
            <w:bottom w:val="none" w:sz="0" w:space="0" w:color="auto"/>
            <w:right w:val="none" w:sz="0" w:space="0" w:color="auto"/>
          </w:divBdr>
        </w:div>
      </w:divsChild>
    </w:div>
    <w:div w:id="981496325">
      <w:bodyDiv w:val="1"/>
      <w:marLeft w:val="0"/>
      <w:marRight w:val="0"/>
      <w:marTop w:val="0"/>
      <w:marBottom w:val="0"/>
      <w:divBdr>
        <w:top w:val="none" w:sz="0" w:space="0" w:color="auto"/>
        <w:left w:val="none" w:sz="0" w:space="0" w:color="auto"/>
        <w:bottom w:val="none" w:sz="0" w:space="0" w:color="auto"/>
        <w:right w:val="none" w:sz="0" w:space="0" w:color="auto"/>
      </w:divBdr>
      <w:divsChild>
        <w:div w:id="66651825">
          <w:marLeft w:val="0"/>
          <w:marRight w:val="0"/>
          <w:marTop w:val="360"/>
          <w:marBottom w:val="0"/>
          <w:divBdr>
            <w:top w:val="none" w:sz="0" w:space="0" w:color="auto"/>
            <w:left w:val="none" w:sz="0" w:space="0" w:color="auto"/>
            <w:bottom w:val="none" w:sz="0" w:space="0" w:color="auto"/>
            <w:right w:val="none" w:sz="0" w:space="0" w:color="auto"/>
          </w:divBdr>
          <w:divsChild>
            <w:div w:id="360667819">
              <w:marLeft w:val="0"/>
              <w:marRight w:val="0"/>
              <w:marTop w:val="0"/>
              <w:marBottom w:val="0"/>
              <w:divBdr>
                <w:top w:val="none" w:sz="0" w:space="0" w:color="auto"/>
                <w:left w:val="none" w:sz="0" w:space="0" w:color="auto"/>
                <w:bottom w:val="none" w:sz="0" w:space="0" w:color="auto"/>
                <w:right w:val="none" w:sz="0" w:space="0" w:color="auto"/>
              </w:divBdr>
            </w:div>
          </w:divsChild>
        </w:div>
        <w:div w:id="466583132">
          <w:marLeft w:val="0"/>
          <w:marRight w:val="0"/>
          <w:marTop w:val="0"/>
          <w:marBottom w:val="0"/>
          <w:divBdr>
            <w:top w:val="none" w:sz="0" w:space="0" w:color="auto"/>
            <w:left w:val="none" w:sz="0" w:space="0" w:color="auto"/>
            <w:bottom w:val="none" w:sz="0" w:space="0" w:color="auto"/>
            <w:right w:val="none" w:sz="0" w:space="0" w:color="auto"/>
          </w:divBdr>
          <w:divsChild>
            <w:div w:id="743114145">
              <w:marLeft w:val="0"/>
              <w:marRight w:val="0"/>
              <w:marTop w:val="0"/>
              <w:marBottom w:val="0"/>
              <w:divBdr>
                <w:top w:val="none" w:sz="0" w:space="0" w:color="auto"/>
                <w:left w:val="none" w:sz="0" w:space="0" w:color="auto"/>
                <w:bottom w:val="none" w:sz="0" w:space="0" w:color="auto"/>
                <w:right w:val="none" w:sz="0" w:space="0" w:color="auto"/>
              </w:divBdr>
            </w:div>
            <w:div w:id="2113935519">
              <w:marLeft w:val="0"/>
              <w:marRight w:val="0"/>
              <w:marTop w:val="0"/>
              <w:marBottom w:val="0"/>
              <w:divBdr>
                <w:top w:val="none" w:sz="0" w:space="0" w:color="auto"/>
                <w:left w:val="none" w:sz="0" w:space="0" w:color="auto"/>
                <w:bottom w:val="none" w:sz="0" w:space="0" w:color="auto"/>
                <w:right w:val="none" w:sz="0" w:space="0" w:color="auto"/>
              </w:divBdr>
              <w:divsChild>
                <w:div w:id="289865855">
                  <w:marLeft w:val="0"/>
                  <w:marRight w:val="0"/>
                  <w:marTop w:val="0"/>
                  <w:marBottom w:val="0"/>
                  <w:divBdr>
                    <w:top w:val="none" w:sz="0" w:space="0" w:color="auto"/>
                    <w:left w:val="none" w:sz="0" w:space="0" w:color="auto"/>
                    <w:bottom w:val="none" w:sz="0" w:space="0" w:color="auto"/>
                    <w:right w:val="none" w:sz="0" w:space="0" w:color="auto"/>
                  </w:divBdr>
                  <w:divsChild>
                    <w:div w:id="893547855">
                      <w:marLeft w:val="0"/>
                      <w:marRight w:val="0"/>
                      <w:marTop w:val="0"/>
                      <w:marBottom w:val="0"/>
                      <w:divBdr>
                        <w:top w:val="none" w:sz="0" w:space="0" w:color="auto"/>
                        <w:left w:val="none" w:sz="0" w:space="0" w:color="auto"/>
                        <w:bottom w:val="none" w:sz="0" w:space="0" w:color="auto"/>
                        <w:right w:val="none" w:sz="0" w:space="0" w:color="auto"/>
                      </w:divBdr>
                      <w:divsChild>
                        <w:div w:id="399717845">
                          <w:marLeft w:val="0"/>
                          <w:marRight w:val="0"/>
                          <w:marTop w:val="0"/>
                          <w:marBottom w:val="0"/>
                          <w:divBdr>
                            <w:top w:val="none" w:sz="0" w:space="0" w:color="auto"/>
                            <w:left w:val="none" w:sz="0" w:space="0" w:color="auto"/>
                            <w:bottom w:val="none" w:sz="0" w:space="0" w:color="auto"/>
                            <w:right w:val="none" w:sz="0" w:space="0" w:color="auto"/>
                          </w:divBdr>
                          <w:divsChild>
                            <w:div w:id="1728451099">
                              <w:marLeft w:val="0"/>
                              <w:marRight w:val="0"/>
                              <w:marTop w:val="0"/>
                              <w:marBottom w:val="0"/>
                              <w:divBdr>
                                <w:top w:val="none" w:sz="0" w:space="0" w:color="auto"/>
                                <w:left w:val="none" w:sz="0" w:space="0" w:color="auto"/>
                                <w:bottom w:val="none" w:sz="0" w:space="0" w:color="auto"/>
                                <w:right w:val="none" w:sz="0" w:space="0" w:color="auto"/>
                              </w:divBdr>
                              <w:divsChild>
                                <w:div w:id="18907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84">
          <w:marLeft w:val="0"/>
          <w:marRight w:val="0"/>
          <w:marTop w:val="660"/>
          <w:marBottom w:val="0"/>
          <w:divBdr>
            <w:top w:val="none" w:sz="0" w:space="0" w:color="auto"/>
            <w:left w:val="none" w:sz="0" w:space="0" w:color="auto"/>
            <w:bottom w:val="none" w:sz="0" w:space="0" w:color="auto"/>
            <w:right w:val="none" w:sz="0" w:space="0" w:color="auto"/>
          </w:divBdr>
          <w:divsChild>
            <w:div w:id="181939544">
              <w:marLeft w:val="0"/>
              <w:marRight w:val="0"/>
              <w:marTop w:val="0"/>
              <w:marBottom w:val="0"/>
              <w:divBdr>
                <w:top w:val="none" w:sz="0" w:space="0" w:color="auto"/>
                <w:left w:val="none" w:sz="0" w:space="0" w:color="auto"/>
                <w:bottom w:val="none" w:sz="0" w:space="0" w:color="auto"/>
                <w:right w:val="none" w:sz="0" w:space="0" w:color="auto"/>
              </w:divBdr>
            </w:div>
          </w:divsChild>
        </w:div>
        <w:div w:id="1433479922">
          <w:marLeft w:val="0"/>
          <w:marRight w:val="0"/>
          <w:marTop w:val="360"/>
          <w:marBottom w:val="0"/>
          <w:divBdr>
            <w:top w:val="none" w:sz="0" w:space="0" w:color="auto"/>
            <w:left w:val="none" w:sz="0" w:space="0" w:color="auto"/>
            <w:bottom w:val="none" w:sz="0" w:space="0" w:color="auto"/>
            <w:right w:val="none" w:sz="0" w:space="0" w:color="auto"/>
          </w:divBdr>
          <w:divsChild>
            <w:div w:id="1521815061">
              <w:marLeft w:val="0"/>
              <w:marRight w:val="0"/>
              <w:marTop w:val="0"/>
              <w:marBottom w:val="0"/>
              <w:divBdr>
                <w:top w:val="none" w:sz="0" w:space="0" w:color="auto"/>
                <w:left w:val="none" w:sz="0" w:space="0" w:color="auto"/>
                <w:bottom w:val="none" w:sz="0" w:space="0" w:color="auto"/>
                <w:right w:val="none" w:sz="0" w:space="0" w:color="auto"/>
              </w:divBdr>
            </w:div>
          </w:divsChild>
        </w:div>
        <w:div w:id="1429082683">
          <w:marLeft w:val="0"/>
          <w:marRight w:val="0"/>
          <w:marTop w:val="0"/>
          <w:marBottom w:val="0"/>
          <w:divBdr>
            <w:top w:val="none" w:sz="0" w:space="0" w:color="auto"/>
            <w:left w:val="none" w:sz="0" w:space="0" w:color="auto"/>
            <w:bottom w:val="none" w:sz="0" w:space="0" w:color="auto"/>
            <w:right w:val="none" w:sz="0" w:space="0" w:color="auto"/>
          </w:divBdr>
          <w:divsChild>
            <w:div w:id="717782069">
              <w:marLeft w:val="0"/>
              <w:marRight w:val="0"/>
              <w:marTop w:val="0"/>
              <w:marBottom w:val="0"/>
              <w:divBdr>
                <w:top w:val="none" w:sz="0" w:space="0" w:color="auto"/>
                <w:left w:val="none" w:sz="0" w:space="0" w:color="auto"/>
                <w:bottom w:val="none" w:sz="0" w:space="0" w:color="auto"/>
                <w:right w:val="none" w:sz="0" w:space="0" w:color="auto"/>
              </w:divBdr>
            </w:div>
            <w:div w:id="1316688783">
              <w:marLeft w:val="0"/>
              <w:marRight w:val="0"/>
              <w:marTop w:val="0"/>
              <w:marBottom w:val="0"/>
              <w:divBdr>
                <w:top w:val="none" w:sz="0" w:space="0" w:color="auto"/>
                <w:left w:val="none" w:sz="0" w:space="0" w:color="auto"/>
                <w:bottom w:val="none" w:sz="0" w:space="0" w:color="auto"/>
                <w:right w:val="none" w:sz="0" w:space="0" w:color="auto"/>
              </w:divBdr>
              <w:divsChild>
                <w:div w:id="1739208123">
                  <w:marLeft w:val="0"/>
                  <w:marRight w:val="0"/>
                  <w:marTop w:val="0"/>
                  <w:marBottom w:val="0"/>
                  <w:divBdr>
                    <w:top w:val="none" w:sz="0" w:space="0" w:color="auto"/>
                    <w:left w:val="none" w:sz="0" w:space="0" w:color="auto"/>
                    <w:bottom w:val="none" w:sz="0" w:space="0" w:color="auto"/>
                    <w:right w:val="none" w:sz="0" w:space="0" w:color="auto"/>
                  </w:divBdr>
                  <w:divsChild>
                    <w:div w:id="923298175">
                      <w:marLeft w:val="0"/>
                      <w:marRight w:val="0"/>
                      <w:marTop w:val="0"/>
                      <w:marBottom w:val="0"/>
                      <w:divBdr>
                        <w:top w:val="none" w:sz="0" w:space="0" w:color="auto"/>
                        <w:left w:val="none" w:sz="0" w:space="0" w:color="auto"/>
                        <w:bottom w:val="none" w:sz="0" w:space="0" w:color="auto"/>
                        <w:right w:val="none" w:sz="0" w:space="0" w:color="auto"/>
                      </w:divBdr>
                      <w:divsChild>
                        <w:div w:id="652297192">
                          <w:marLeft w:val="0"/>
                          <w:marRight w:val="0"/>
                          <w:marTop w:val="0"/>
                          <w:marBottom w:val="0"/>
                          <w:divBdr>
                            <w:top w:val="none" w:sz="0" w:space="0" w:color="auto"/>
                            <w:left w:val="none" w:sz="0" w:space="0" w:color="auto"/>
                            <w:bottom w:val="none" w:sz="0" w:space="0" w:color="auto"/>
                            <w:right w:val="none" w:sz="0" w:space="0" w:color="auto"/>
                          </w:divBdr>
                          <w:divsChild>
                            <w:div w:id="2077622997">
                              <w:marLeft w:val="0"/>
                              <w:marRight w:val="0"/>
                              <w:marTop w:val="0"/>
                              <w:marBottom w:val="0"/>
                              <w:divBdr>
                                <w:top w:val="none" w:sz="0" w:space="0" w:color="auto"/>
                                <w:left w:val="none" w:sz="0" w:space="0" w:color="auto"/>
                                <w:bottom w:val="none" w:sz="0" w:space="0" w:color="auto"/>
                                <w:right w:val="none" w:sz="0" w:space="0" w:color="auto"/>
                              </w:divBdr>
                              <w:divsChild>
                                <w:div w:id="7806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464223">
          <w:marLeft w:val="0"/>
          <w:marRight w:val="0"/>
          <w:marTop w:val="0"/>
          <w:marBottom w:val="0"/>
          <w:divBdr>
            <w:top w:val="none" w:sz="0" w:space="0" w:color="auto"/>
            <w:left w:val="none" w:sz="0" w:space="0" w:color="auto"/>
            <w:bottom w:val="none" w:sz="0" w:space="0" w:color="auto"/>
            <w:right w:val="none" w:sz="0" w:space="0" w:color="auto"/>
          </w:divBdr>
          <w:divsChild>
            <w:div w:id="1382174812">
              <w:marLeft w:val="0"/>
              <w:marRight w:val="0"/>
              <w:marTop w:val="0"/>
              <w:marBottom w:val="0"/>
              <w:divBdr>
                <w:top w:val="none" w:sz="0" w:space="0" w:color="auto"/>
                <w:left w:val="none" w:sz="0" w:space="0" w:color="auto"/>
                <w:bottom w:val="none" w:sz="0" w:space="0" w:color="auto"/>
                <w:right w:val="none" w:sz="0" w:space="0" w:color="auto"/>
              </w:divBdr>
            </w:div>
            <w:div w:id="628710936">
              <w:marLeft w:val="0"/>
              <w:marRight w:val="0"/>
              <w:marTop w:val="0"/>
              <w:marBottom w:val="0"/>
              <w:divBdr>
                <w:top w:val="none" w:sz="0" w:space="0" w:color="auto"/>
                <w:left w:val="none" w:sz="0" w:space="0" w:color="auto"/>
                <w:bottom w:val="none" w:sz="0" w:space="0" w:color="auto"/>
                <w:right w:val="none" w:sz="0" w:space="0" w:color="auto"/>
              </w:divBdr>
              <w:divsChild>
                <w:div w:id="677923439">
                  <w:marLeft w:val="0"/>
                  <w:marRight w:val="0"/>
                  <w:marTop w:val="0"/>
                  <w:marBottom w:val="0"/>
                  <w:divBdr>
                    <w:top w:val="none" w:sz="0" w:space="0" w:color="auto"/>
                    <w:left w:val="none" w:sz="0" w:space="0" w:color="auto"/>
                    <w:bottom w:val="none" w:sz="0" w:space="0" w:color="auto"/>
                    <w:right w:val="none" w:sz="0" w:space="0" w:color="auto"/>
                  </w:divBdr>
                  <w:divsChild>
                    <w:div w:id="1356073075">
                      <w:marLeft w:val="0"/>
                      <w:marRight w:val="0"/>
                      <w:marTop w:val="0"/>
                      <w:marBottom w:val="0"/>
                      <w:divBdr>
                        <w:top w:val="none" w:sz="0" w:space="0" w:color="auto"/>
                        <w:left w:val="none" w:sz="0" w:space="0" w:color="auto"/>
                        <w:bottom w:val="none" w:sz="0" w:space="0" w:color="auto"/>
                        <w:right w:val="none" w:sz="0" w:space="0" w:color="auto"/>
                      </w:divBdr>
                      <w:divsChild>
                        <w:div w:id="1806922085">
                          <w:marLeft w:val="0"/>
                          <w:marRight w:val="0"/>
                          <w:marTop w:val="0"/>
                          <w:marBottom w:val="0"/>
                          <w:divBdr>
                            <w:top w:val="none" w:sz="0" w:space="0" w:color="auto"/>
                            <w:left w:val="none" w:sz="0" w:space="0" w:color="auto"/>
                            <w:bottom w:val="none" w:sz="0" w:space="0" w:color="auto"/>
                            <w:right w:val="none" w:sz="0" w:space="0" w:color="auto"/>
                          </w:divBdr>
                          <w:divsChild>
                            <w:div w:id="1287658447">
                              <w:marLeft w:val="0"/>
                              <w:marRight w:val="0"/>
                              <w:marTop w:val="0"/>
                              <w:marBottom w:val="0"/>
                              <w:divBdr>
                                <w:top w:val="none" w:sz="0" w:space="0" w:color="auto"/>
                                <w:left w:val="none" w:sz="0" w:space="0" w:color="auto"/>
                                <w:bottom w:val="none" w:sz="0" w:space="0" w:color="auto"/>
                                <w:right w:val="none" w:sz="0" w:space="0" w:color="auto"/>
                              </w:divBdr>
                              <w:divsChild>
                                <w:div w:id="1992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27409">
          <w:marLeft w:val="0"/>
          <w:marRight w:val="0"/>
          <w:marTop w:val="660"/>
          <w:marBottom w:val="0"/>
          <w:divBdr>
            <w:top w:val="none" w:sz="0" w:space="0" w:color="auto"/>
            <w:left w:val="none" w:sz="0" w:space="0" w:color="auto"/>
            <w:bottom w:val="none" w:sz="0" w:space="0" w:color="auto"/>
            <w:right w:val="none" w:sz="0" w:space="0" w:color="auto"/>
          </w:divBdr>
          <w:divsChild>
            <w:div w:id="1599948669">
              <w:marLeft w:val="0"/>
              <w:marRight w:val="0"/>
              <w:marTop w:val="0"/>
              <w:marBottom w:val="0"/>
              <w:divBdr>
                <w:top w:val="none" w:sz="0" w:space="0" w:color="auto"/>
                <w:left w:val="none" w:sz="0" w:space="0" w:color="auto"/>
                <w:bottom w:val="none" w:sz="0" w:space="0" w:color="auto"/>
                <w:right w:val="none" w:sz="0" w:space="0" w:color="auto"/>
              </w:divBdr>
            </w:div>
          </w:divsChild>
        </w:div>
        <w:div w:id="1839420551">
          <w:marLeft w:val="0"/>
          <w:marRight w:val="0"/>
          <w:marTop w:val="0"/>
          <w:marBottom w:val="0"/>
          <w:divBdr>
            <w:top w:val="none" w:sz="0" w:space="0" w:color="auto"/>
            <w:left w:val="none" w:sz="0" w:space="0" w:color="auto"/>
            <w:bottom w:val="none" w:sz="0" w:space="0" w:color="auto"/>
            <w:right w:val="none" w:sz="0" w:space="0" w:color="auto"/>
          </w:divBdr>
          <w:divsChild>
            <w:div w:id="1879587564">
              <w:marLeft w:val="0"/>
              <w:marRight w:val="0"/>
              <w:marTop w:val="0"/>
              <w:marBottom w:val="0"/>
              <w:divBdr>
                <w:top w:val="none" w:sz="0" w:space="0" w:color="auto"/>
                <w:left w:val="none" w:sz="0" w:space="0" w:color="auto"/>
                <w:bottom w:val="none" w:sz="0" w:space="0" w:color="auto"/>
                <w:right w:val="none" w:sz="0" w:space="0" w:color="auto"/>
              </w:divBdr>
            </w:div>
            <w:div w:id="700325259">
              <w:marLeft w:val="0"/>
              <w:marRight w:val="0"/>
              <w:marTop w:val="0"/>
              <w:marBottom w:val="0"/>
              <w:divBdr>
                <w:top w:val="none" w:sz="0" w:space="0" w:color="auto"/>
                <w:left w:val="none" w:sz="0" w:space="0" w:color="auto"/>
                <w:bottom w:val="none" w:sz="0" w:space="0" w:color="auto"/>
                <w:right w:val="none" w:sz="0" w:space="0" w:color="auto"/>
              </w:divBdr>
              <w:divsChild>
                <w:div w:id="1884244905">
                  <w:marLeft w:val="0"/>
                  <w:marRight w:val="0"/>
                  <w:marTop w:val="0"/>
                  <w:marBottom w:val="0"/>
                  <w:divBdr>
                    <w:top w:val="none" w:sz="0" w:space="0" w:color="auto"/>
                    <w:left w:val="none" w:sz="0" w:space="0" w:color="auto"/>
                    <w:bottom w:val="none" w:sz="0" w:space="0" w:color="auto"/>
                    <w:right w:val="none" w:sz="0" w:space="0" w:color="auto"/>
                  </w:divBdr>
                  <w:divsChild>
                    <w:div w:id="1770084621">
                      <w:marLeft w:val="0"/>
                      <w:marRight w:val="0"/>
                      <w:marTop w:val="0"/>
                      <w:marBottom w:val="0"/>
                      <w:divBdr>
                        <w:top w:val="none" w:sz="0" w:space="0" w:color="auto"/>
                        <w:left w:val="none" w:sz="0" w:space="0" w:color="auto"/>
                        <w:bottom w:val="none" w:sz="0" w:space="0" w:color="auto"/>
                        <w:right w:val="none" w:sz="0" w:space="0" w:color="auto"/>
                      </w:divBdr>
                      <w:divsChild>
                        <w:div w:id="210311806">
                          <w:marLeft w:val="0"/>
                          <w:marRight w:val="0"/>
                          <w:marTop w:val="0"/>
                          <w:marBottom w:val="0"/>
                          <w:divBdr>
                            <w:top w:val="none" w:sz="0" w:space="0" w:color="auto"/>
                            <w:left w:val="none" w:sz="0" w:space="0" w:color="auto"/>
                            <w:bottom w:val="none" w:sz="0" w:space="0" w:color="auto"/>
                            <w:right w:val="none" w:sz="0" w:space="0" w:color="auto"/>
                          </w:divBdr>
                          <w:divsChild>
                            <w:div w:id="445003860">
                              <w:marLeft w:val="0"/>
                              <w:marRight w:val="0"/>
                              <w:marTop w:val="0"/>
                              <w:marBottom w:val="0"/>
                              <w:divBdr>
                                <w:top w:val="none" w:sz="0" w:space="0" w:color="auto"/>
                                <w:left w:val="none" w:sz="0" w:space="0" w:color="auto"/>
                                <w:bottom w:val="none" w:sz="0" w:space="0" w:color="auto"/>
                                <w:right w:val="none" w:sz="0" w:space="0" w:color="auto"/>
                              </w:divBdr>
                              <w:divsChild>
                                <w:div w:id="3510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6274">
          <w:blockQuote w:val="1"/>
          <w:marLeft w:val="0"/>
          <w:marRight w:val="0"/>
          <w:marTop w:val="360"/>
          <w:marBottom w:val="0"/>
          <w:divBdr>
            <w:top w:val="none" w:sz="0" w:space="0" w:color="auto"/>
            <w:left w:val="single" w:sz="12" w:space="11" w:color="CCCCCC"/>
            <w:bottom w:val="none" w:sz="0" w:space="0" w:color="auto"/>
            <w:right w:val="none" w:sz="0" w:space="0" w:color="auto"/>
          </w:divBdr>
        </w:div>
        <w:div w:id="1416394556">
          <w:marLeft w:val="0"/>
          <w:marRight w:val="0"/>
          <w:marTop w:val="360"/>
          <w:marBottom w:val="0"/>
          <w:divBdr>
            <w:top w:val="none" w:sz="0" w:space="0" w:color="auto"/>
            <w:left w:val="none" w:sz="0" w:space="0" w:color="auto"/>
            <w:bottom w:val="none" w:sz="0" w:space="0" w:color="auto"/>
            <w:right w:val="none" w:sz="0" w:space="0" w:color="auto"/>
          </w:divBdr>
          <w:divsChild>
            <w:div w:id="1602296662">
              <w:marLeft w:val="0"/>
              <w:marRight w:val="0"/>
              <w:marTop w:val="0"/>
              <w:marBottom w:val="0"/>
              <w:divBdr>
                <w:top w:val="none" w:sz="0" w:space="0" w:color="auto"/>
                <w:left w:val="none" w:sz="0" w:space="0" w:color="auto"/>
                <w:bottom w:val="none" w:sz="0" w:space="0" w:color="auto"/>
                <w:right w:val="none" w:sz="0" w:space="0" w:color="auto"/>
              </w:divBdr>
            </w:div>
          </w:divsChild>
        </w:div>
        <w:div w:id="1887259295">
          <w:marLeft w:val="0"/>
          <w:marRight w:val="0"/>
          <w:marTop w:val="360"/>
          <w:marBottom w:val="0"/>
          <w:divBdr>
            <w:top w:val="none" w:sz="0" w:space="0" w:color="auto"/>
            <w:left w:val="none" w:sz="0" w:space="0" w:color="auto"/>
            <w:bottom w:val="none" w:sz="0" w:space="0" w:color="auto"/>
            <w:right w:val="none" w:sz="0" w:space="0" w:color="auto"/>
          </w:divBdr>
          <w:divsChild>
            <w:div w:id="1618414636">
              <w:marLeft w:val="0"/>
              <w:marRight w:val="0"/>
              <w:marTop w:val="0"/>
              <w:marBottom w:val="0"/>
              <w:divBdr>
                <w:top w:val="none" w:sz="0" w:space="0" w:color="auto"/>
                <w:left w:val="none" w:sz="0" w:space="0" w:color="auto"/>
                <w:bottom w:val="none" w:sz="0" w:space="0" w:color="auto"/>
                <w:right w:val="none" w:sz="0" w:space="0" w:color="auto"/>
              </w:divBdr>
            </w:div>
          </w:divsChild>
        </w:div>
        <w:div w:id="2129081908">
          <w:marLeft w:val="0"/>
          <w:marRight w:val="0"/>
          <w:marTop w:val="360"/>
          <w:marBottom w:val="0"/>
          <w:divBdr>
            <w:top w:val="none" w:sz="0" w:space="0" w:color="auto"/>
            <w:left w:val="none" w:sz="0" w:space="0" w:color="auto"/>
            <w:bottom w:val="none" w:sz="0" w:space="0" w:color="auto"/>
            <w:right w:val="none" w:sz="0" w:space="0" w:color="auto"/>
          </w:divBdr>
          <w:divsChild>
            <w:div w:id="490752812">
              <w:marLeft w:val="0"/>
              <w:marRight w:val="0"/>
              <w:marTop w:val="0"/>
              <w:marBottom w:val="0"/>
              <w:divBdr>
                <w:top w:val="none" w:sz="0" w:space="0" w:color="auto"/>
                <w:left w:val="none" w:sz="0" w:space="0" w:color="auto"/>
                <w:bottom w:val="none" w:sz="0" w:space="0" w:color="auto"/>
                <w:right w:val="none" w:sz="0" w:space="0" w:color="auto"/>
              </w:divBdr>
            </w:div>
          </w:divsChild>
        </w:div>
        <w:div w:id="2027171081">
          <w:marLeft w:val="0"/>
          <w:marRight w:val="0"/>
          <w:marTop w:val="0"/>
          <w:marBottom w:val="0"/>
          <w:divBdr>
            <w:top w:val="none" w:sz="0" w:space="0" w:color="auto"/>
            <w:left w:val="none" w:sz="0" w:space="0" w:color="auto"/>
            <w:bottom w:val="none" w:sz="0" w:space="0" w:color="auto"/>
            <w:right w:val="none" w:sz="0" w:space="0" w:color="auto"/>
          </w:divBdr>
          <w:divsChild>
            <w:div w:id="1956865357">
              <w:marLeft w:val="0"/>
              <w:marRight w:val="0"/>
              <w:marTop w:val="0"/>
              <w:marBottom w:val="0"/>
              <w:divBdr>
                <w:top w:val="none" w:sz="0" w:space="0" w:color="auto"/>
                <w:left w:val="none" w:sz="0" w:space="0" w:color="auto"/>
                <w:bottom w:val="none" w:sz="0" w:space="0" w:color="auto"/>
                <w:right w:val="none" w:sz="0" w:space="0" w:color="auto"/>
              </w:divBdr>
            </w:div>
            <w:div w:id="2119635549">
              <w:marLeft w:val="0"/>
              <w:marRight w:val="0"/>
              <w:marTop w:val="0"/>
              <w:marBottom w:val="0"/>
              <w:divBdr>
                <w:top w:val="none" w:sz="0" w:space="0" w:color="auto"/>
                <w:left w:val="none" w:sz="0" w:space="0" w:color="auto"/>
                <w:bottom w:val="none" w:sz="0" w:space="0" w:color="auto"/>
                <w:right w:val="none" w:sz="0" w:space="0" w:color="auto"/>
              </w:divBdr>
              <w:divsChild>
                <w:div w:id="1369261007">
                  <w:marLeft w:val="0"/>
                  <w:marRight w:val="0"/>
                  <w:marTop w:val="0"/>
                  <w:marBottom w:val="0"/>
                  <w:divBdr>
                    <w:top w:val="none" w:sz="0" w:space="0" w:color="auto"/>
                    <w:left w:val="none" w:sz="0" w:space="0" w:color="auto"/>
                    <w:bottom w:val="none" w:sz="0" w:space="0" w:color="auto"/>
                    <w:right w:val="none" w:sz="0" w:space="0" w:color="auto"/>
                  </w:divBdr>
                  <w:divsChild>
                    <w:div w:id="7099029">
                      <w:marLeft w:val="0"/>
                      <w:marRight w:val="0"/>
                      <w:marTop w:val="0"/>
                      <w:marBottom w:val="0"/>
                      <w:divBdr>
                        <w:top w:val="none" w:sz="0" w:space="0" w:color="auto"/>
                        <w:left w:val="none" w:sz="0" w:space="0" w:color="auto"/>
                        <w:bottom w:val="none" w:sz="0" w:space="0" w:color="auto"/>
                        <w:right w:val="none" w:sz="0" w:space="0" w:color="auto"/>
                      </w:divBdr>
                      <w:divsChild>
                        <w:div w:id="224806670">
                          <w:marLeft w:val="0"/>
                          <w:marRight w:val="0"/>
                          <w:marTop w:val="0"/>
                          <w:marBottom w:val="0"/>
                          <w:divBdr>
                            <w:top w:val="none" w:sz="0" w:space="0" w:color="auto"/>
                            <w:left w:val="none" w:sz="0" w:space="0" w:color="auto"/>
                            <w:bottom w:val="none" w:sz="0" w:space="0" w:color="auto"/>
                            <w:right w:val="none" w:sz="0" w:space="0" w:color="auto"/>
                          </w:divBdr>
                          <w:divsChild>
                            <w:div w:id="543950672">
                              <w:marLeft w:val="0"/>
                              <w:marRight w:val="0"/>
                              <w:marTop w:val="0"/>
                              <w:marBottom w:val="0"/>
                              <w:divBdr>
                                <w:top w:val="none" w:sz="0" w:space="0" w:color="auto"/>
                                <w:left w:val="none" w:sz="0" w:space="0" w:color="auto"/>
                                <w:bottom w:val="none" w:sz="0" w:space="0" w:color="auto"/>
                                <w:right w:val="none" w:sz="0" w:space="0" w:color="auto"/>
                              </w:divBdr>
                              <w:divsChild>
                                <w:div w:id="15168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87387">
          <w:marLeft w:val="0"/>
          <w:marRight w:val="0"/>
          <w:marTop w:val="360"/>
          <w:marBottom w:val="0"/>
          <w:divBdr>
            <w:top w:val="none" w:sz="0" w:space="0" w:color="auto"/>
            <w:left w:val="none" w:sz="0" w:space="0" w:color="auto"/>
            <w:bottom w:val="none" w:sz="0" w:space="0" w:color="auto"/>
            <w:right w:val="none" w:sz="0" w:space="0" w:color="auto"/>
          </w:divBdr>
          <w:divsChild>
            <w:div w:id="889339706">
              <w:marLeft w:val="0"/>
              <w:marRight w:val="0"/>
              <w:marTop w:val="0"/>
              <w:marBottom w:val="0"/>
              <w:divBdr>
                <w:top w:val="none" w:sz="0" w:space="0" w:color="auto"/>
                <w:left w:val="none" w:sz="0" w:space="0" w:color="auto"/>
                <w:bottom w:val="none" w:sz="0" w:space="0" w:color="auto"/>
                <w:right w:val="none" w:sz="0" w:space="0" w:color="auto"/>
              </w:divBdr>
            </w:div>
          </w:divsChild>
        </w:div>
        <w:div w:id="1003825006">
          <w:marLeft w:val="0"/>
          <w:marRight w:val="0"/>
          <w:marTop w:val="360"/>
          <w:marBottom w:val="0"/>
          <w:divBdr>
            <w:top w:val="none" w:sz="0" w:space="0" w:color="auto"/>
            <w:left w:val="none" w:sz="0" w:space="0" w:color="auto"/>
            <w:bottom w:val="none" w:sz="0" w:space="0" w:color="auto"/>
            <w:right w:val="none" w:sz="0" w:space="0" w:color="auto"/>
          </w:divBdr>
          <w:divsChild>
            <w:div w:id="4320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5953">
      <w:bodyDiv w:val="1"/>
      <w:marLeft w:val="0"/>
      <w:marRight w:val="0"/>
      <w:marTop w:val="0"/>
      <w:marBottom w:val="0"/>
      <w:divBdr>
        <w:top w:val="none" w:sz="0" w:space="0" w:color="auto"/>
        <w:left w:val="none" w:sz="0" w:space="0" w:color="auto"/>
        <w:bottom w:val="none" w:sz="0" w:space="0" w:color="auto"/>
        <w:right w:val="none" w:sz="0" w:space="0" w:color="auto"/>
      </w:divBdr>
      <w:divsChild>
        <w:div w:id="2048991562">
          <w:marLeft w:val="0"/>
          <w:marRight w:val="0"/>
          <w:marTop w:val="0"/>
          <w:marBottom w:val="0"/>
          <w:divBdr>
            <w:top w:val="none" w:sz="0" w:space="0" w:color="auto"/>
            <w:left w:val="none" w:sz="0" w:space="0" w:color="auto"/>
            <w:bottom w:val="none" w:sz="0" w:space="0" w:color="auto"/>
            <w:right w:val="none" w:sz="0" w:space="0" w:color="auto"/>
          </w:divBdr>
          <w:divsChild>
            <w:div w:id="214004133">
              <w:marLeft w:val="0"/>
              <w:marRight w:val="0"/>
              <w:marTop w:val="0"/>
              <w:marBottom w:val="0"/>
              <w:divBdr>
                <w:top w:val="none" w:sz="0" w:space="0" w:color="auto"/>
                <w:left w:val="none" w:sz="0" w:space="0" w:color="auto"/>
                <w:bottom w:val="none" w:sz="0" w:space="0" w:color="auto"/>
                <w:right w:val="none" w:sz="0" w:space="0" w:color="auto"/>
              </w:divBdr>
              <w:divsChild>
                <w:div w:id="1437991469">
                  <w:marLeft w:val="0"/>
                  <w:marRight w:val="0"/>
                  <w:marTop w:val="0"/>
                  <w:marBottom w:val="0"/>
                  <w:divBdr>
                    <w:top w:val="none" w:sz="0" w:space="0" w:color="auto"/>
                    <w:left w:val="none" w:sz="0" w:space="0" w:color="auto"/>
                    <w:bottom w:val="none" w:sz="0" w:space="0" w:color="auto"/>
                    <w:right w:val="none" w:sz="0" w:space="0" w:color="auto"/>
                  </w:divBdr>
                  <w:divsChild>
                    <w:div w:id="20404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2368">
          <w:marLeft w:val="0"/>
          <w:marRight w:val="0"/>
          <w:marTop w:val="315"/>
          <w:marBottom w:val="0"/>
          <w:divBdr>
            <w:top w:val="none" w:sz="0" w:space="0" w:color="auto"/>
            <w:left w:val="none" w:sz="0" w:space="0" w:color="auto"/>
            <w:bottom w:val="none" w:sz="0" w:space="0" w:color="auto"/>
            <w:right w:val="none" w:sz="0" w:space="0" w:color="auto"/>
          </w:divBdr>
          <w:divsChild>
            <w:div w:id="1913612206">
              <w:marLeft w:val="0"/>
              <w:marRight w:val="0"/>
              <w:marTop w:val="0"/>
              <w:marBottom w:val="240"/>
              <w:divBdr>
                <w:top w:val="single" w:sz="6" w:space="8" w:color="AAAAAA"/>
                <w:left w:val="single" w:sz="6" w:space="8" w:color="AAAAAA"/>
                <w:bottom w:val="single" w:sz="6" w:space="8" w:color="AAAAAA"/>
                <w:right w:val="single" w:sz="6" w:space="8" w:color="AAAAAA"/>
              </w:divBdr>
            </w:div>
            <w:div w:id="1296644934">
              <w:marLeft w:val="0"/>
              <w:marRight w:val="0"/>
              <w:marTop w:val="0"/>
              <w:marBottom w:val="0"/>
              <w:divBdr>
                <w:top w:val="none" w:sz="0" w:space="0" w:color="auto"/>
                <w:left w:val="none" w:sz="0" w:space="0" w:color="auto"/>
                <w:bottom w:val="none" w:sz="0" w:space="0" w:color="auto"/>
                <w:right w:val="none" w:sz="0" w:space="0" w:color="auto"/>
              </w:divBdr>
              <w:divsChild>
                <w:div w:id="1112280477">
                  <w:marLeft w:val="0"/>
                  <w:marRight w:val="0"/>
                  <w:marTop w:val="0"/>
                  <w:marBottom w:val="0"/>
                  <w:divBdr>
                    <w:top w:val="none" w:sz="0" w:space="0" w:color="auto"/>
                    <w:left w:val="none" w:sz="0" w:space="0" w:color="auto"/>
                    <w:bottom w:val="none" w:sz="0" w:space="0" w:color="auto"/>
                    <w:right w:val="none" w:sz="0" w:space="0" w:color="auto"/>
                  </w:divBdr>
                  <w:divsChild>
                    <w:div w:id="9412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078">
              <w:blockQuote w:val="1"/>
              <w:marLeft w:val="104"/>
              <w:marRight w:val="104"/>
              <w:marTop w:val="225"/>
              <w:marBottom w:val="225"/>
              <w:divBdr>
                <w:top w:val="none" w:sz="0" w:space="0" w:color="auto"/>
                <w:left w:val="none" w:sz="0" w:space="0" w:color="auto"/>
                <w:bottom w:val="none" w:sz="0" w:space="0" w:color="auto"/>
                <w:right w:val="none" w:sz="0" w:space="0" w:color="auto"/>
              </w:divBdr>
            </w:div>
            <w:div w:id="1468160831">
              <w:blockQuote w:val="1"/>
              <w:marLeft w:val="104"/>
              <w:marRight w:val="104"/>
              <w:marTop w:val="225"/>
              <w:marBottom w:val="225"/>
              <w:divBdr>
                <w:top w:val="none" w:sz="0" w:space="0" w:color="auto"/>
                <w:left w:val="none" w:sz="0" w:space="0" w:color="auto"/>
                <w:bottom w:val="none" w:sz="0" w:space="0" w:color="auto"/>
                <w:right w:val="none" w:sz="0" w:space="0" w:color="auto"/>
              </w:divBdr>
            </w:div>
            <w:div w:id="1346319840">
              <w:marLeft w:val="0"/>
              <w:marRight w:val="0"/>
              <w:marTop w:val="0"/>
              <w:marBottom w:val="240"/>
              <w:divBdr>
                <w:top w:val="none" w:sz="0" w:space="0" w:color="auto"/>
                <w:left w:val="none" w:sz="0" w:space="0" w:color="auto"/>
                <w:bottom w:val="none" w:sz="0" w:space="0" w:color="auto"/>
                <w:right w:val="none" w:sz="0" w:space="0" w:color="auto"/>
              </w:divBdr>
              <w:divsChild>
                <w:div w:id="746072542">
                  <w:marLeft w:val="0"/>
                  <w:marRight w:val="0"/>
                  <w:marTop w:val="0"/>
                  <w:marBottom w:val="0"/>
                  <w:divBdr>
                    <w:top w:val="none" w:sz="0" w:space="0" w:color="auto"/>
                    <w:left w:val="none" w:sz="0" w:space="0" w:color="auto"/>
                    <w:bottom w:val="none" w:sz="0" w:space="0" w:color="auto"/>
                    <w:right w:val="none" w:sz="0" w:space="0" w:color="auto"/>
                  </w:divBdr>
                </w:div>
              </w:divsChild>
            </w:div>
            <w:div w:id="1665937372">
              <w:marLeft w:val="0"/>
              <w:marRight w:val="0"/>
              <w:marTop w:val="0"/>
              <w:marBottom w:val="0"/>
              <w:divBdr>
                <w:top w:val="none" w:sz="0" w:space="0" w:color="auto"/>
                <w:left w:val="none" w:sz="0" w:space="0" w:color="auto"/>
                <w:bottom w:val="none" w:sz="0" w:space="0" w:color="auto"/>
                <w:right w:val="none" w:sz="0" w:space="0" w:color="auto"/>
              </w:divBdr>
              <w:divsChild>
                <w:div w:id="1618442951">
                  <w:marLeft w:val="0"/>
                  <w:marRight w:val="0"/>
                  <w:marTop w:val="0"/>
                  <w:marBottom w:val="0"/>
                  <w:divBdr>
                    <w:top w:val="none" w:sz="0" w:space="0" w:color="auto"/>
                    <w:left w:val="none" w:sz="0" w:space="0" w:color="auto"/>
                    <w:bottom w:val="none" w:sz="0" w:space="0" w:color="auto"/>
                    <w:right w:val="none" w:sz="0" w:space="0" w:color="auto"/>
                  </w:divBdr>
                  <w:divsChild>
                    <w:div w:id="19347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5489">
              <w:blockQuote w:val="1"/>
              <w:marLeft w:val="104"/>
              <w:marRight w:val="104"/>
              <w:marTop w:val="225"/>
              <w:marBottom w:val="225"/>
              <w:divBdr>
                <w:top w:val="none" w:sz="0" w:space="0" w:color="auto"/>
                <w:left w:val="none" w:sz="0" w:space="0" w:color="auto"/>
                <w:bottom w:val="none" w:sz="0" w:space="0" w:color="auto"/>
                <w:right w:val="none" w:sz="0" w:space="0" w:color="auto"/>
              </w:divBdr>
            </w:div>
            <w:div w:id="1448039641">
              <w:marLeft w:val="0"/>
              <w:marRight w:val="0"/>
              <w:marTop w:val="0"/>
              <w:marBottom w:val="240"/>
              <w:divBdr>
                <w:top w:val="none" w:sz="0" w:space="0" w:color="auto"/>
                <w:left w:val="none" w:sz="0" w:space="0" w:color="auto"/>
                <w:bottom w:val="none" w:sz="0" w:space="0" w:color="auto"/>
                <w:right w:val="none" w:sz="0" w:space="0" w:color="auto"/>
              </w:divBdr>
              <w:divsChild>
                <w:div w:id="614024566">
                  <w:marLeft w:val="0"/>
                  <w:marRight w:val="0"/>
                  <w:marTop w:val="0"/>
                  <w:marBottom w:val="0"/>
                  <w:divBdr>
                    <w:top w:val="none" w:sz="0" w:space="0" w:color="auto"/>
                    <w:left w:val="none" w:sz="0" w:space="0" w:color="auto"/>
                    <w:bottom w:val="none" w:sz="0" w:space="0" w:color="auto"/>
                    <w:right w:val="none" w:sz="0" w:space="0" w:color="auto"/>
                  </w:divBdr>
                </w:div>
              </w:divsChild>
            </w:div>
            <w:div w:id="140119882">
              <w:marLeft w:val="0"/>
              <w:marRight w:val="0"/>
              <w:marTop w:val="0"/>
              <w:marBottom w:val="0"/>
              <w:divBdr>
                <w:top w:val="none" w:sz="0" w:space="0" w:color="auto"/>
                <w:left w:val="none" w:sz="0" w:space="0" w:color="auto"/>
                <w:bottom w:val="none" w:sz="0" w:space="0" w:color="auto"/>
                <w:right w:val="none" w:sz="0" w:space="0" w:color="auto"/>
              </w:divBdr>
              <w:divsChild>
                <w:div w:id="9194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2552">
      <w:bodyDiv w:val="1"/>
      <w:marLeft w:val="0"/>
      <w:marRight w:val="0"/>
      <w:marTop w:val="0"/>
      <w:marBottom w:val="0"/>
      <w:divBdr>
        <w:top w:val="none" w:sz="0" w:space="0" w:color="auto"/>
        <w:left w:val="none" w:sz="0" w:space="0" w:color="auto"/>
        <w:bottom w:val="none" w:sz="0" w:space="0" w:color="auto"/>
        <w:right w:val="none" w:sz="0" w:space="0" w:color="auto"/>
      </w:divBdr>
      <w:divsChild>
        <w:div w:id="1536960467">
          <w:marLeft w:val="0"/>
          <w:marRight w:val="0"/>
          <w:marTop w:val="0"/>
          <w:marBottom w:val="0"/>
          <w:divBdr>
            <w:top w:val="none" w:sz="0" w:space="0" w:color="auto"/>
            <w:left w:val="none" w:sz="0" w:space="0" w:color="auto"/>
            <w:bottom w:val="none" w:sz="0" w:space="0" w:color="auto"/>
            <w:right w:val="none" w:sz="0" w:space="0" w:color="auto"/>
          </w:divBdr>
          <w:divsChild>
            <w:div w:id="1786659420">
              <w:marLeft w:val="0"/>
              <w:marRight w:val="0"/>
              <w:marTop w:val="0"/>
              <w:marBottom w:val="0"/>
              <w:divBdr>
                <w:top w:val="none" w:sz="0" w:space="0" w:color="auto"/>
                <w:left w:val="none" w:sz="0" w:space="0" w:color="auto"/>
                <w:bottom w:val="none" w:sz="0" w:space="0" w:color="auto"/>
                <w:right w:val="none" w:sz="0" w:space="0" w:color="auto"/>
              </w:divBdr>
              <w:divsChild>
                <w:div w:id="769206721">
                  <w:marLeft w:val="0"/>
                  <w:marRight w:val="0"/>
                  <w:marTop w:val="0"/>
                  <w:marBottom w:val="0"/>
                  <w:divBdr>
                    <w:top w:val="none" w:sz="0" w:space="0" w:color="auto"/>
                    <w:left w:val="none" w:sz="0" w:space="0" w:color="auto"/>
                    <w:bottom w:val="none" w:sz="0" w:space="0" w:color="auto"/>
                    <w:right w:val="none" w:sz="0" w:space="0" w:color="auto"/>
                  </w:divBdr>
                  <w:divsChild>
                    <w:div w:id="1060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668">
          <w:marLeft w:val="0"/>
          <w:marRight w:val="0"/>
          <w:marTop w:val="315"/>
          <w:marBottom w:val="0"/>
          <w:divBdr>
            <w:top w:val="none" w:sz="0" w:space="0" w:color="auto"/>
            <w:left w:val="none" w:sz="0" w:space="0" w:color="auto"/>
            <w:bottom w:val="none" w:sz="0" w:space="0" w:color="auto"/>
            <w:right w:val="none" w:sz="0" w:space="0" w:color="auto"/>
          </w:divBdr>
          <w:divsChild>
            <w:div w:id="2097244192">
              <w:marLeft w:val="0"/>
              <w:marRight w:val="0"/>
              <w:marTop w:val="0"/>
              <w:marBottom w:val="240"/>
              <w:divBdr>
                <w:top w:val="single" w:sz="6" w:space="8" w:color="AAAAAA"/>
                <w:left w:val="single" w:sz="6" w:space="8" w:color="AAAAAA"/>
                <w:bottom w:val="single" w:sz="6" w:space="8" w:color="AAAAAA"/>
                <w:right w:val="single" w:sz="6" w:space="8" w:color="AAAAAA"/>
              </w:divBdr>
            </w:div>
            <w:div w:id="832373610">
              <w:marLeft w:val="0"/>
              <w:marRight w:val="0"/>
              <w:marTop w:val="0"/>
              <w:marBottom w:val="0"/>
              <w:divBdr>
                <w:top w:val="none" w:sz="0" w:space="0" w:color="auto"/>
                <w:left w:val="none" w:sz="0" w:space="0" w:color="auto"/>
                <w:bottom w:val="none" w:sz="0" w:space="0" w:color="auto"/>
                <w:right w:val="none" w:sz="0" w:space="0" w:color="auto"/>
              </w:divBdr>
              <w:divsChild>
                <w:div w:id="724567148">
                  <w:marLeft w:val="0"/>
                  <w:marRight w:val="0"/>
                  <w:marTop w:val="0"/>
                  <w:marBottom w:val="0"/>
                  <w:divBdr>
                    <w:top w:val="none" w:sz="0" w:space="0" w:color="auto"/>
                    <w:left w:val="none" w:sz="0" w:space="0" w:color="auto"/>
                    <w:bottom w:val="none" w:sz="0" w:space="0" w:color="auto"/>
                    <w:right w:val="none" w:sz="0" w:space="0" w:color="auto"/>
                  </w:divBdr>
                  <w:divsChild>
                    <w:div w:id="1027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410">
              <w:marLeft w:val="0"/>
              <w:marRight w:val="0"/>
              <w:marTop w:val="0"/>
              <w:marBottom w:val="240"/>
              <w:divBdr>
                <w:top w:val="none" w:sz="0" w:space="0" w:color="auto"/>
                <w:left w:val="none" w:sz="0" w:space="0" w:color="auto"/>
                <w:bottom w:val="none" w:sz="0" w:space="0" w:color="auto"/>
                <w:right w:val="none" w:sz="0" w:space="0" w:color="auto"/>
              </w:divBdr>
              <w:divsChild>
                <w:div w:id="1281884744">
                  <w:marLeft w:val="0"/>
                  <w:marRight w:val="0"/>
                  <w:marTop w:val="0"/>
                  <w:marBottom w:val="0"/>
                  <w:divBdr>
                    <w:top w:val="none" w:sz="0" w:space="0" w:color="auto"/>
                    <w:left w:val="none" w:sz="0" w:space="0" w:color="auto"/>
                    <w:bottom w:val="none" w:sz="0" w:space="0" w:color="auto"/>
                    <w:right w:val="none" w:sz="0" w:space="0" w:color="auto"/>
                  </w:divBdr>
                </w:div>
              </w:divsChild>
            </w:div>
            <w:div w:id="310060376">
              <w:marLeft w:val="0"/>
              <w:marRight w:val="0"/>
              <w:marTop w:val="0"/>
              <w:marBottom w:val="0"/>
              <w:divBdr>
                <w:top w:val="none" w:sz="0" w:space="0" w:color="auto"/>
                <w:left w:val="none" w:sz="0" w:space="0" w:color="auto"/>
                <w:bottom w:val="none" w:sz="0" w:space="0" w:color="auto"/>
                <w:right w:val="none" w:sz="0" w:space="0" w:color="auto"/>
              </w:divBdr>
              <w:divsChild>
                <w:div w:id="583539474">
                  <w:marLeft w:val="0"/>
                  <w:marRight w:val="0"/>
                  <w:marTop w:val="0"/>
                  <w:marBottom w:val="0"/>
                  <w:divBdr>
                    <w:top w:val="none" w:sz="0" w:space="0" w:color="auto"/>
                    <w:left w:val="none" w:sz="0" w:space="0" w:color="auto"/>
                    <w:bottom w:val="none" w:sz="0" w:space="0" w:color="auto"/>
                    <w:right w:val="none" w:sz="0" w:space="0" w:color="auto"/>
                  </w:divBdr>
                </w:div>
              </w:divsChild>
            </w:div>
            <w:div w:id="1133400348">
              <w:blockQuote w:val="1"/>
              <w:marLeft w:val="104"/>
              <w:marRight w:val="104"/>
              <w:marTop w:val="225"/>
              <w:marBottom w:val="225"/>
              <w:divBdr>
                <w:top w:val="none" w:sz="0" w:space="0" w:color="auto"/>
                <w:left w:val="none" w:sz="0" w:space="0" w:color="auto"/>
                <w:bottom w:val="none" w:sz="0" w:space="0" w:color="auto"/>
                <w:right w:val="none" w:sz="0" w:space="0" w:color="auto"/>
              </w:divBdr>
            </w:div>
            <w:div w:id="1209611831">
              <w:blockQuote w:val="1"/>
              <w:marLeft w:val="104"/>
              <w:marRight w:val="104"/>
              <w:marTop w:val="225"/>
              <w:marBottom w:val="225"/>
              <w:divBdr>
                <w:top w:val="none" w:sz="0" w:space="0" w:color="auto"/>
                <w:left w:val="none" w:sz="0" w:space="0" w:color="auto"/>
                <w:bottom w:val="none" w:sz="0" w:space="0" w:color="auto"/>
                <w:right w:val="none" w:sz="0" w:space="0" w:color="auto"/>
              </w:divBdr>
            </w:div>
            <w:div w:id="401489085">
              <w:marLeft w:val="0"/>
              <w:marRight w:val="0"/>
              <w:marTop w:val="0"/>
              <w:marBottom w:val="24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 w:id="1066802245">
              <w:blockQuote w:val="1"/>
              <w:marLeft w:val="104"/>
              <w:marRight w:val="104"/>
              <w:marTop w:val="225"/>
              <w:marBottom w:val="225"/>
              <w:divBdr>
                <w:top w:val="none" w:sz="0" w:space="0" w:color="auto"/>
                <w:left w:val="none" w:sz="0" w:space="0" w:color="auto"/>
                <w:bottom w:val="none" w:sz="0" w:space="0" w:color="auto"/>
                <w:right w:val="none" w:sz="0" w:space="0" w:color="auto"/>
              </w:divBdr>
            </w:div>
          </w:divsChild>
        </w:div>
      </w:divsChild>
    </w:div>
    <w:div w:id="1042437371">
      <w:bodyDiv w:val="1"/>
      <w:marLeft w:val="0"/>
      <w:marRight w:val="0"/>
      <w:marTop w:val="0"/>
      <w:marBottom w:val="0"/>
      <w:divBdr>
        <w:top w:val="none" w:sz="0" w:space="0" w:color="auto"/>
        <w:left w:val="none" w:sz="0" w:space="0" w:color="auto"/>
        <w:bottom w:val="none" w:sz="0" w:space="0" w:color="auto"/>
        <w:right w:val="none" w:sz="0" w:space="0" w:color="auto"/>
      </w:divBdr>
      <w:divsChild>
        <w:div w:id="49967019">
          <w:marLeft w:val="0"/>
          <w:marRight w:val="0"/>
          <w:marTop w:val="0"/>
          <w:marBottom w:val="0"/>
          <w:divBdr>
            <w:top w:val="none" w:sz="0" w:space="0" w:color="auto"/>
            <w:left w:val="none" w:sz="0" w:space="0" w:color="auto"/>
            <w:bottom w:val="none" w:sz="0" w:space="0" w:color="auto"/>
            <w:right w:val="none" w:sz="0" w:space="0" w:color="auto"/>
          </w:divBdr>
          <w:divsChild>
            <w:div w:id="1338073308">
              <w:marLeft w:val="0"/>
              <w:marRight w:val="0"/>
              <w:marTop w:val="0"/>
              <w:marBottom w:val="0"/>
              <w:divBdr>
                <w:top w:val="none" w:sz="0" w:space="0" w:color="auto"/>
                <w:left w:val="none" w:sz="0" w:space="0" w:color="auto"/>
                <w:bottom w:val="none" w:sz="0" w:space="0" w:color="auto"/>
                <w:right w:val="none" w:sz="0" w:space="0" w:color="auto"/>
              </w:divBdr>
              <w:divsChild>
                <w:div w:id="1671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70969">
          <w:marLeft w:val="0"/>
          <w:marRight w:val="0"/>
          <w:marTop w:val="75"/>
          <w:marBottom w:val="375"/>
          <w:divBdr>
            <w:top w:val="none" w:sz="0" w:space="0" w:color="auto"/>
            <w:left w:val="single" w:sz="12" w:space="26" w:color="63B0AA"/>
            <w:bottom w:val="none" w:sz="0" w:space="0" w:color="auto"/>
            <w:right w:val="none" w:sz="0" w:space="0" w:color="auto"/>
          </w:divBdr>
        </w:div>
        <w:div w:id="820925418">
          <w:marLeft w:val="0"/>
          <w:marRight w:val="0"/>
          <w:marTop w:val="0"/>
          <w:marBottom w:val="0"/>
          <w:divBdr>
            <w:top w:val="none" w:sz="0" w:space="0" w:color="auto"/>
            <w:left w:val="none" w:sz="0" w:space="0" w:color="auto"/>
            <w:bottom w:val="none" w:sz="0" w:space="0" w:color="auto"/>
            <w:right w:val="none" w:sz="0" w:space="0" w:color="auto"/>
          </w:divBdr>
          <w:divsChild>
            <w:div w:id="1137915442">
              <w:marLeft w:val="0"/>
              <w:marRight w:val="0"/>
              <w:marTop w:val="0"/>
              <w:marBottom w:val="0"/>
              <w:divBdr>
                <w:top w:val="none" w:sz="0" w:space="0" w:color="auto"/>
                <w:left w:val="none" w:sz="0" w:space="0" w:color="auto"/>
                <w:bottom w:val="none" w:sz="0" w:space="0" w:color="auto"/>
                <w:right w:val="none" w:sz="0" w:space="0" w:color="auto"/>
              </w:divBdr>
            </w:div>
          </w:divsChild>
        </w:div>
        <w:div w:id="200243702">
          <w:marLeft w:val="0"/>
          <w:marRight w:val="0"/>
          <w:marTop w:val="0"/>
          <w:marBottom w:val="300"/>
          <w:divBdr>
            <w:top w:val="none" w:sz="0" w:space="0" w:color="auto"/>
            <w:left w:val="none" w:sz="0" w:space="0" w:color="auto"/>
            <w:bottom w:val="none" w:sz="0" w:space="0" w:color="auto"/>
            <w:right w:val="none" w:sz="0" w:space="0" w:color="auto"/>
          </w:divBdr>
        </w:div>
        <w:div w:id="33578836">
          <w:marLeft w:val="0"/>
          <w:marRight w:val="0"/>
          <w:marTop w:val="0"/>
          <w:marBottom w:val="300"/>
          <w:divBdr>
            <w:top w:val="none" w:sz="0" w:space="0" w:color="auto"/>
            <w:left w:val="none" w:sz="0" w:space="0" w:color="auto"/>
            <w:bottom w:val="none" w:sz="0" w:space="0" w:color="auto"/>
            <w:right w:val="none" w:sz="0" w:space="0" w:color="auto"/>
          </w:divBdr>
        </w:div>
        <w:div w:id="1127354686">
          <w:marLeft w:val="0"/>
          <w:marRight w:val="0"/>
          <w:marTop w:val="0"/>
          <w:marBottom w:val="300"/>
          <w:divBdr>
            <w:top w:val="none" w:sz="0" w:space="0" w:color="auto"/>
            <w:left w:val="none" w:sz="0" w:space="0" w:color="auto"/>
            <w:bottom w:val="none" w:sz="0" w:space="0" w:color="auto"/>
            <w:right w:val="none" w:sz="0" w:space="0" w:color="auto"/>
          </w:divBdr>
        </w:div>
        <w:div w:id="897975274">
          <w:blockQuote w:val="1"/>
          <w:marLeft w:val="0"/>
          <w:marRight w:val="0"/>
          <w:marTop w:val="300"/>
          <w:marBottom w:val="300"/>
          <w:divBdr>
            <w:top w:val="none" w:sz="0" w:space="0" w:color="auto"/>
            <w:left w:val="none" w:sz="0" w:space="0" w:color="auto"/>
            <w:bottom w:val="none" w:sz="0" w:space="0" w:color="auto"/>
            <w:right w:val="none" w:sz="0" w:space="0" w:color="auto"/>
          </w:divBdr>
        </w:div>
        <w:div w:id="582757882">
          <w:marLeft w:val="0"/>
          <w:marRight w:val="0"/>
          <w:marTop w:val="0"/>
          <w:marBottom w:val="300"/>
          <w:divBdr>
            <w:top w:val="none" w:sz="0" w:space="0" w:color="auto"/>
            <w:left w:val="none" w:sz="0" w:space="0" w:color="auto"/>
            <w:bottom w:val="none" w:sz="0" w:space="0" w:color="auto"/>
            <w:right w:val="none" w:sz="0" w:space="0" w:color="auto"/>
          </w:divBdr>
        </w:div>
        <w:div w:id="970138748">
          <w:marLeft w:val="0"/>
          <w:marRight w:val="0"/>
          <w:marTop w:val="0"/>
          <w:marBottom w:val="300"/>
          <w:divBdr>
            <w:top w:val="none" w:sz="0" w:space="0" w:color="auto"/>
            <w:left w:val="none" w:sz="0" w:space="0" w:color="auto"/>
            <w:bottom w:val="none" w:sz="0" w:space="0" w:color="auto"/>
            <w:right w:val="none" w:sz="0" w:space="0" w:color="auto"/>
          </w:divBdr>
        </w:div>
        <w:div w:id="710690995">
          <w:marLeft w:val="0"/>
          <w:marRight w:val="0"/>
          <w:marTop w:val="0"/>
          <w:marBottom w:val="300"/>
          <w:divBdr>
            <w:top w:val="none" w:sz="0" w:space="0" w:color="auto"/>
            <w:left w:val="none" w:sz="0" w:space="0" w:color="auto"/>
            <w:bottom w:val="none" w:sz="0" w:space="0" w:color="auto"/>
            <w:right w:val="none" w:sz="0" w:space="0" w:color="auto"/>
          </w:divBdr>
        </w:div>
        <w:div w:id="631717257">
          <w:marLeft w:val="0"/>
          <w:marRight w:val="0"/>
          <w:marTop w:val="0"/>
          <w:marBottom w:val="300"/>
          <w:divBdr>
            <w:top w:val="none" w:sz="0" w:space="0" w:color="auto"/>
            <w:left w:val="none" w:sz="0" w:space="0" w:color="auto"/>
            <w:bottom w:val="none" w:sz="0" w:space="0" w:color="auto"/>
            <w:right w:val="none" w:sz="0" w:space="0" w:color="auto"/>
          </w:divBdr>
        </w:div>
      </w:divsChild>
    </w:div>
    <w:div w:id="1054155083">
      <w:bodyDiv w:val="1"/>
      <w:marLeft w:val="0"/>
      <w:marRight w:val="0"/>
      <w:marTop w:val="0"/>
      <w:marBottom w:val="0"/>
      <w:divBdr>
        <w:top w:val="none" w:sz="0" w:space="0" w:color="auto"/>
        <w:left w:val="none" w:sz="0" w:space="0" w:color="auto"/>
        <w:bottom w:val="none" w:sz="0" w:space="0" w:color="auto"/>
        <w:right w:val="none" w:sz="0" w:space="0" w:color="auto"/>
      </w:divBdr>
    </w:div>
    <w:div w:id="1164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1859038">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712343954">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180391203">
      <w:bodyDiv w:val="1"/>
      <w:marLeft w:val="0"/>
      <w:marRight w:val="0"/>
      <w:marTop w:val="0"/>
      <w:marBottom w:val="0"/>
      <w:divBdr>
        <w:top w:val="none" w:sz="0" w:space="0" w:color="auto"/>
        <w:left w:val="none" w:sz="0" w:space="0" w:color="auto"/>
        <w:bottom w:val="none" w:sz="0" w:space="0" w:color="auto"/>
        <w:right w:val="none" w:sz="0" w:space="0" w:color="auto"/>
      </w:divBdr>
    </w:div>
    <w:div w:id="1204052242">
      <w:bodyDiv w:val="1"/>
      <w:marLeft w:val="0"/>
      <w:marRight w:val="0"/>
      <w:marTop w:val="0"/>
      <w:marBottom w:val="0"/>
      <w:divBdr>
        <w:top w:val="none" w:sz="0" w:space="0" w:color="auto"/>
        <w:left w:val="none" w:sz="0" w:space="0" w:color="auto"/>
        <w:bottom w:val="none" w:sz="0" w:space="0" w:color="auto"/>
        <w:right w:val="none" w:sz="0" w:space="0" w:color="auto"/>
      </w:divBdr>
      <w:divsChild>
        <w:div w:id="669872202">
          <w:marLeft w:val="0"/>
          <w:marRight w:val="0"/>
          <w:marTop w:val="150"/>
          <w:marBottom w:val="0"/>
          <w:divBdr>
            <w:top w:val="none" w:sz="0" w:space="0" w:color="auto"/>
            <w:left w:val="none" w:sz="0" w:space="0" w:color="auto"/>
            <w:bottom w:val="none" w:sz="0" w:space="0" w:color="auto"/>
            <w:right w:val="none" w:sz="0" w:space="0" w:color="auto"/>
          </w:divBdr>
          <w:divsChild>
            <w:div w:id="67850426">
              <w:marLeft w:val="0"/>
              <w:marRight w:val="210"/>
              <w:marTop w:val="0"/>
              <w:marBottom w:val="0"/>
              <w:divBdr>
                <w:top w:val="none" w:sz="0" w:space="0" w:color="auto"/>
                <w:left w:val="none" w:sz="0" w:space="0" w:color="auto"/>
                <w:bottom w:val="none" w:sz="0" w:space="0" w:color="auto"/>
                <w:right w:val="none" w:sz="0" w:space="0" w:color="auto"/>
              </w:divBdr>
            </w:div>
            <w:div w:id="71631546">
              <w:marLeft w:val="0"/>
              <w:marRight w:val="210"/>
              <w:marTop w:val="0"/>
              <w:marBottom w:val="0"/>
              <w:divBdr>
                <w:top w:val="none" w:sz="0" w:space="0" w:color="auto"/>
                <w:left w:val="none" w:sz="0" w:space="0" w:color="auto"/>
                <w:bottom w:val="none" w:sz="0" w:space="0" w:color="auto"/>
                <w:right w:val="none" w:sz="0" w:space="0" w:color="auto"/>
              </w:divBdr>
            </w:div>
          </w:divsChild>
        </w:div>
        <w:div w:id="1647314447">
          <w:marLeft w:val="0"/>
          <w:marRight w:val="0"/>
          <w:marTop w:val="0"/>
          <w:marBottom w:val="450"/>
          <w:divBdr>
            <w:top w:val="none" w:sz="0" w:space="0" w:color="auto"/>
            <w:left w:val="none" w:sz="0" w:space="0" w:color="auto"/>
            <w:bottom w:val="none" w:sz="0" w:space="0" w:color="auto"/>
            <w:right w:val="none" w:sz="0" w:space="0" w:color="auto"/>
          </w:divBdr>
        </w:div>
        <w:div w:id="740759128">
          <w:marLeft w:val="0"/>
          <w:marRight w:val="0"/>
          <w:marTop w:val="0"/>
          <w:marBottom w:val="600"/>
          <w:divBdr>
            <w:top w:val="none" w:sz="0" w:space="0" w:color="auto"/>
            <w:left w:val="none" w:sz="0" w:space="0" w:color="auto"/>
            <w:bottom w:val="none" w:sz="0" w:space="0" w:color="auto"/>
            <w:right w:val="none" w:sz="0" w:space="0" w:color="auto"/>
          </w:divBdr>
          <w:divsChild>
            <w:div w:id="478183198">
              <w:marLeft w:val="0"/>
              <w:marRight w:val="0"/>
              <w:marTop w:val="0"/>
              <w:marBottom w:val="0"/>
              <w:divBdr>
                <w:top w:val="none" w:sz="0" w:space="0" w:color="auto"/>
                <w:left w:val="none" w:sz="0" w:space="0" w:color="auto"/>
                <w:bottom w:val="none" w:sz="0" w:space="0" w:color="auto"/>
                <w:right w:val="none" w:sz="0" w:space="0" w:color="auto"/>
              </w:divBdr>
            </w:div>
            <w:div w:id="334576636">
              <w:marLeft w:val="0"/>
              <w:marRight w:val="0"/>
              <w:marTop w:val="0"/>
              <w:marBottom w:val="0"/>
              <w:divBdr>
                <w:top w:val="none" w:sz="0" w:space="0" w:color="auto"/>
                <w:left w:val="none" w:sz="0" w:space="0" w:color="auto"/>
                <w:bottom w:val="none" w:sz="0" w:space="0" w:color="auto"/>
                <w:right w:val="none" w:sz="0" w:space="0" w:color="auto"/>
              </w:divBdr>
            </w:div>
            <w:div w:id="148034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33972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8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573">
          <w:marLeft w:val="0"/>
          <w:marRight w:val="0"/>
          <w:marTop w:val="420"/>
          <w:marBottom w:val="0"/>
          <w:divBdr>
            <w:top w:val="none" w:sz="0" w:space="0" w:color="auto"/>
            <w:left w:val="none" w:sz="0" w:space="0" w:color="auto"/>
            <w:bottom w:val="none" w:sz="0" w:space="0" w:color="auto"/>
            <w:right w:val="none" w:sz="0" w:space="0" w:color="auto"/>
          </w:divBdr>
          <w:divsChild>
            <w:div w:id="20727307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80802906">
          <w:marLeft w:val="0"/>
          <w:marRight w:val="0"/>
          <w:marTop w:val="420"/>
          <w:marBottom w:val="0"/>
          <w:divBdr>
            <w:top w:val="none" w:sz="0" w:space="0" w:color="auto"/>
            <w:left w:val="none" w:sz="0" w:space="0" w:color="auto"/>
            <w:bottom w:val="none" w:sz="0" w:space="0" w:color="auto"/>
            <w:right w:val="none" w:sz="0" w:space="0" w:color="auto"/>
          </w:divBdr>
          <w:divsChild>
            <w:div w:id="110697110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335303947">
      <w:bodyDiv w:val="1"/>
      <w:marLeft w:val="0"/>
      <w:marRight w:val="0"/>
      <w:marTop w:val="0"/>
      <w:marBottom w:val="0"/>
      <w:divBdr>
        <w:top w:val="none" w:sz="0" w:space="0" w:color="auto"/>
        <w:left w:val="none" w:sz="0" w:space="0" w:color="auto"/>
        <w:bottom w:val="none" w:sz="0" w:space="0" w:color="auto"/>
        <w:right w:val="none" w:sz="0" w:space="0" w:color="auto"/>
      </w:divBdr>
    </w:div>
    <w:div w:id="1596399715">
      <w:bodyDiv w:val="1"/>
      <w:marLeft w:val="0"/>
      <w:marRight w:val="0"/>
      <w:marTop w:val="0"/>
      <w:marBottom w:val="0"/>
      <w:divBdr>
        <w:top w:val="none" w:sz="0" w:space="0" w:color="auto"/>
        <w:left w:val="none" w:sz="0" w:space="0" w:color="auto"/>
        <w:bottom w:val="none" w:sz="0" w:space="0" w:color="auto"/>
        <w:right w:val="none" w:sz="0" w:space="0" w:color="auto"/>
      </w:divBdr>
      <w:divsChild>
        <w:div w:id="1072318587">
          <w:marLeft w:val="0"/>
          <w:marRight w:val="0"/>
          <w:marTop w:val="225"/>
          <w:marBottom w:val="225"/>
          <w:divBdr>
            <w:top w:val="none" w:sz="0" w:space="0" w:color="auto"/>
            <w:left w:val="none" w:sz="0" w:space="0" w:color="auto"/>
            <w:bottom w:val="none" w:sz="0" w:space="0" w:color="auto"/>
            <w:right w:val="none" w:sz="0" w:space="0" w:color="auto"/>
          </w:divBdr>
        </w:div>
        <w:div w:id="772672865">
          <w:marLeft w:val="0"/>
          <w:marRight w:val="0"/>
          <w:marTop w:val="0"/>
          <w:marBottom w:val="0"/>
          <w:divBdr>
            <w:top w:val="none" w:sz="0" w:space="0" w:color="auto"/>
            <w:left w:val="none" w:sz="0" w:space="0" w:color="auto"/>
            <w:bottom w:val="none" w:sz="0" w:space="0" w:color="auto"/>
            <w:right w:val="none" w:sz="0" w:space="0" w:color="auto"/>
          </w:divBdr>
          <w:divsChild>
            <w:div w:id="897781349">
              <w:marLeft w:val="0"/>
              <w:marRight w:val="0"/>
              <w:marTop w:val="225"/>
              <w:marBottom w:val="225"/>
              <w:divBdr>
                <w:top w:val="none" w:sz="0" w:space="0" w:color="auto"/>
                <w:left w:val="none" w:sz="0" w:space="0" w:color="auto"/>
                <w:bottom w:val="none" w:sz="0" w:space="0" w:color="auto"/>
                <w:right w:val="none" w:sz="0" w:space="0" w:color="auto"/>
              </w:divBdr>
            </w:div>
            <w:div w:id="415437803">
              <w:marLeft w:val="0"/>
              <w:marRight w:val="0"/>
              <w:marTop w:val="0"/>
              <w:marBottom w:val="0"/>
              <w:divBdr>
                <w:top w:val="none" w:sz="0" w:space="0" w:color="auto"/>
                <w:left w:val="none" w:sz="0" w:space="0" w:color="auto"/>
                <w:bottom w:val="none" w:sz="0" w:space="0" w:color="auto"/>
                <w:right w:val="none" w:sz="0" w:space="0" w:color="auto"/>
              </w:divBdr>
              <w:divsChild>
                <w:div w:id="2016346660">
                  <w:marLeft w:val="0"/>
                  <w:marRight w:val="0"/>
                  <w:marTop w:val="0"/>
                  <w:marBottom w:val="0"/>
                  <w:divBdr>
                    <w:top w:val="none" w:sz="0" w:space="0" w:color="auto"/>
                    <w:left w:val="none" w:sz="0" w:space="0" w:color="auto"/>
                    <w:bottom w:val="none" w:sz="0" w:space="0" w:color="auto"/>
                    <w:right w:val="none" w:sz="0" w:space="0" w:color="auto"/>
                  </w:divBdr>
                  <w:divsChild>
                    <w:div w:id="372265849">
                      <w:marLeft w:val="0"/>
                      <w:marRight w:val="0"/>
                      <w:marTop w:val="0"/>
                      <w:marBottom w:val="300"/>
                      <w:divBdr>
                        <w:top w:val="none" w:sz="0" w:space="0" w:color="auto"/>
                        <w:left w:val="none" w:sz="0" w:space="0" w:color="auto"/>
                        <w:bottom w:val="none" w:sz="0" w:space="0" w:color="auto"/>
                        <w:right w:val="none" w:sz="0" w:space="0" w:color="auto"/>
                      </w:divBdr>
                    </w:div>
                    <w:div w:id="1974602985">
                      <w:marLeft w:val="0"/>
                      <w:marRight w:val="0"/>
                      <w:marTop w:val="0"/>
                      <w:marBottom w:val="300"/>
                      <w:divBdr>
                        <w:top w:val="none" w:sz="0" w:space="0" w:color="auto"/>
                        <w:left w:val="none" w:sz="0" w:space="0" w:color="auto"/>
                        <w:bottom w:val="none" w:sz="0" w:space="0" w:color="auto"/>
                        <w:right w:val="none" w:sz="0" w:space="0" w:color="auto"/>
                      </w:divBdr>
                    </w:div>
                    <w:div w:id="2047673584">
                      <w:blockQuote w:val="1"/>
                      <w:marLeft w:val="0"/>
                      <w:marRight w:val="0"/>
                      <w:marTop w:val="480"/>
                      <w:marBottom w:val="480"/>
                      <w:divBdr>
                        <w:top w:val="none" w:sz="0" w:space="0" w:color="auto"/>
                        <w:left w:val="none" w:sz="0" w:space="0" w:color="auto"/>
                        <w:bottom w:val="none" w:sz="0" w:space="0" w:color="auto"/>
                        <w:right w:val="none" w:sz="0" w:space="0" w:color="auto"/>
                      </w:divBdr>
                    </w:div>
                    <w:div w:id="1344165684">
                      <w:blockQuote w:val="1"/>
                      <w:marLeft w:val="0"/>
                      <w:marRight w:val="0"/>
                      <w:marTop w:val="480"/>
                      <w:marBottom w:val="480"/>
                      <w:divBdr>
                        <w:top w:val="none" w:sz="0" w:space="0" w:color="auto"/>
                        <w:left w:val="none" w:sz="0" w:space="0" w:color="auto"/>
                        <w:bottom w:val="none" w:sz="0" w:space="0" w:color="auto"/>
                        <w:right w:val="none" w:sz="0" w:space="0" w:color="auto"/>
                      </w:divBdr>
                    </w:div>
                    <w:div w:id="295452430">
                      <w:blockQuote w:val="1"/>
                      <w:marLeft w:val="0"/>
                      <w:marRight w:val="0"/>
                      <w:marTop w:val="480"/>
                      <w:marBottom w:val="480"/>
                      <w:divBdr>
                        <w:top w:val="none" w:sz="0" w:space="0" w:color="auto"/>
                        <w:left w:val="none" w:sz="0" w:space="0" w:color="auto"/>
                        <w:bottom w:val="none" w:sz="0" w:space="0" w:color="auto"/>
                        <w:right w:val="none" w:sz="0" w:space="0" w:color="auto"/>
                      </w:divBdr>
                    </w:div>
                    <w:div w:id="14262383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687515208">
      <w:bodyDiv w:val="1"/>
      <w:marLeft w:val="0"/>
      <w:marRight w:val="0"/>
      <w:marTop w:val="0"/>
      <w:marBottom w:val="0"/>
      <w:divBdr>
        <w:top w:val="none" w:sz="0" w:space="0" w:color="auto"/>
        <w:left w:val="none" w:sz="0" w:space="0" w:color="auto"/>
        <w:bottom w:val="none" w:sz="0" w:space="0" w:color="auto"/>
        <w:right w:val="none" w:sz="0" w:space="0" w:color="auto"/>
      </w:divBdr>
    </w:div>
    <w:div w:id="2035492593">
      <w:bodyDiv w:val="1"/>
      <w:marLeft w:val="0"/>
      <w:marRight w:val="0"/>
      <w:marTop w:val="0"/>
      <w:marBottom w:val="0"/>
      <w:divBdr>
        <w:top w:val="none" w:sz="0" w:space="0" w:color="auto"/>
        <w:left w:val="none" w:sz="0" w:space="0" w:color="auto"/>
        <w:bottom w:val="none" w:sz="0" w:space="0" w:color="auto"/>
        <w:right w:val="none" w:sz="0" w:space="0" w:color="auto"/>
      </w:divBdr>
    </w:div>
    <w:div w:id="2042901028">
      <w:bodyDiv w:val="1"/>
      <w:marLeft w:val="0"/>
      <w:marRight w:val="0"/>
      <w:marTop w:val="0"/>
      <w:marBottom w:val="0"/>
      <w:divBdr>
        <w:top w:val="none" w:sz="0" w:space="0" w:color="auto"/>
        <w:left w:val="none" w:sz="0" w:space="0" w:color="auto"/>
        <w:bottom w:val="none" w:sz="0" w:space="0" w:color="auto"/>
        <w:right w:val="none" w:sz="0" w:space="0" w:color="auto"/>
      </w:divBdr>
    </w:div>
    <w:div w:id="2049451710">
      <w:bodyDiv w:val="1"/>
      <w:marLeft w:val="0"/>
      <w:marRight w:val="0"/>
      <w:marTop w:val="0"/>
      <w:marBottom w:val="0"/>
      <w:divBdr>
        <w:top w:val="none" w:sz="0" w:space="0" w:color="auto"/>
        <w:left w:val="none" w:sz="0" w:space="0" w:color="auto"/>
        <w:bottom w:val="none" w:sz="0" w:space="0" w:color="auto"/>
        <w:right w:val="none" w:sz="0" w:space="0" w:color="auto"/>
      </w:divBdr>
      <w:divsChild>
        <w:div w:id="753670746">
          <w:marLeft w:val="0"/>
          <w:marRight w:val="0"/>
          <w:marTop w:val="0"/>
          <w:marBottom w:val="0"/>
          <w:divBdr>
            <w:top w:val="none" w:sz="0" w:space="0" w:color="auto"/>
            <w:left w:val="none" w:sz="0" w:space="0" w:color="auto"/>
            <w:bottom w:val="none" w:sz="0" w:space="0" w:color="auto"/>
            <w:right w:val="none" w:sz="0" w:space="0" w:color="auto"/>
          </w:divBdr>
          <w:divsChild>
            <w:div w:id="237328253">
              <w:marLeft w:val="0"/>
              <w:marRight w:val="0"/>
              <w:marTop w:val="0"/>
              <w:marBottom w:val="0"/>
              <w:divBdr>
                <w:top w:val="none" w:sz="0" w:space="0" w:color="auto"/>
                <w:left w:val="none" w:sz="0" w:space="0" w:color="auto"/>
                <w:bottom w:val="none" w:sz="0" w:space="0" w:color="auto"/>
                <w:right w:val="none" w:sz="0" w:space="0" w:color="auto"/>
              </w:divBdr>
              <w:divsChild>
                <w:div w:id="272907382">
                  <w:marLeft w:val="0"/>
                  <w:marRight w:val="0"/>
                  <w:marTop w:val="0"/>
                  <w:marBottom w:val="0"/>
                  <w:divBdr>
                    <w:top w:val="none" w:sz="0" w:space="0" w:color="auto"/>
                    <w:left w:val="none" w:sz="0" w:space="0" w:color="auto"/>
                    <w:bottom w:val="none" w:sz="0" w:space="0" w:color="auto"/>
                    <w:right w:val="none" w:sz="0" w:space="0" w:color="auto"/>
                  </w:divBdr>
                </w:div>
              </w:divsChild>
            </w:div>
            <w:div w:id="1999770193">
              <w:marLeft w:val="0"/>
              <w:marRight w:val="0"/>
              <w:marTop w:val="0"/>
              <w:marBottom w:val="480"/>
              <w:divBdr>
                <w:top w:val="none" w:sz="0" w:space="0" w:color="auto"/>
                <w:left w:val="none" w:sz="0" w:space="0" w:color="auto"/>
                <w:bottom w:val="none" w:sz="0" w:space="0" w:color="auto"/>
                <w:right w:val="none" w:sz="0" w:space="0" w:color="auto"/>
              </w:divBdr>
              <w:divsChild>
                <w:div w:id="932736925">
                  <w:marLeft w:val="0"/>
                  <w:marRight w:val="0"/>
                  <w:marTop w:val="0"/>
                  <w:marBottom w:val="0"/>
                  <w:divBdr>
                    <w:top w:val="none" w:sz="0" w:space="0" w:color="auto"/>
                    <w:left w:val="none" w:sz="0" w:space="0" w:color="auto"/>
                    <w:bottom w:val="none" w:sz="0" w:space="0" w:color="auto"/>
                    <w:right w:val="none" w:sz="0" w:space="0" w:color="auto"/>
                  </w:divBdr>
                  <w:divsChild>
                    <w:div w:id="901133520">
                      <w:marLeft w:val="0"/>
                      <w:marRight w:val="0"/>
                      <w:marTop w:val="0"/>
                      <w:marBottom w:val="0"/>
                      <w:divBdr>
                        <w:top w:val="none" w:sz="0" w:space="0" w:color="auto"/>
                        <w:left w:val="none" w:sz="0" w:space="0" w:color="auto"/>
                        <w:bottom w:val="none" w:sz="0" w:space="0" w:color="auto"/>
                        <w:right w:val="none" w:sz="0" w:space="0" w:color="auto"/>
                      </w:divBdr>
                      <w:divsChild>
                        <w:div w:id="1667322590">
                          <w:marLeft w:val="0"/>
                          <w:marRight w:val="0"/>
                          <w:marTop w:val="0"/>
                          <w:marBottom w:val="0"/>
                          <w:divBdr>
                            <w:top w:val="none" w:sz="0" w:space="0" w:color="auto"/>
                            <w:left w:val="none" w:sz="0" w:space="0" w:color="auto"/>
                            <w:bottom w:val="none" w:sz="0" w:space="0" w:color="auto"/>
                            <w:right w:val="none" w:sz="0" w:space="0" w:color="auto"/>
                          </w:divBdr>
                          <w:divsChild>
                            <w:div w:id="33505854">
                              <w:marLeft w:val="0"/>
                              <w:marRight w:val="0"/>
                              <w:marTop w:val="0"/>
                              <w:marBottom w:val="0"/>
                              <w:divBdr>
                                <w:top w:val="none" w:sz="0" w:space="0" w:color="auto"/>
                                <w:left w:val="none" w:sz="0" w:space="0" w:color="auto"/>
                                <w:bottom w:val="none" w:sz="0" w:space="0" w:color="auto"/>
                                <w:right w:val="none" w:sz="0" w:space="0" w:color="auto"/>
                              </w:divBdr>
                              <w:divsChild>
                                <w:div w:id="717247357">
                                  <w:marLeft w:val="0"/>
                                  <w:marRight w:val="0"/>
                                  <w:marTop w:val="0"/>
                                  <w:marBottom w:val="0"/>
                                  <w:divBdr>
                                    <w:top w:val="none" w:sz="0" w:space="0" w:color="auto"/>
                                    <w:left w:val="none" w:sz="0" w:space="0" w:color="auto"/>
                                    <w:bottom w:val="none" w:sz="0" w:space="0" w:color="auto"/>
                                    <w:right w:val="none" w:sz="0" w:space="0" w:color="auto"/>
                                  </w:divBdr>
                                  <w:divsChild>
                                    <w:div w:id="906650709">
                                      <w:marLeft w:val="0"/>
                                      <w:marRight w:val="0"/>
                                      <w:marTop w:val="0"/>
                                      <w:marBottom w:val="0"/>
                                      <w:divBdr>
                                        <w:top w:val="none" w:sz="0" w:space="0" w:color="auto"/>
                                        <w:left w:val="none" w:sz="0" w:space="0" w:color="auto"/>
                                        <w:bottom w:val="none" w:sz="0" w:space="0" w:color="auto"/>
                                        <w:right w:val="none" w:sz="0" w:space="0" w:color="auto"/>
                                      </w:divBdr>
                                      <w:divsChild>
                                        <w:div w:id="1933466569">
                                          <w:marLeft w:val="0"/>
                                          <w:marRight w:val="0"/>
                                          <w:marTop w:val="0"/>
                                          <w:marBottom w:val="0"/>
                                          <w:divBdr>
                                            <w:top w:val="double" w:sz="2" w:space="0" w:color="C2C2C2"/>
                                            <w:left w:val="double" w:sz="2" w:space="0" w:color="C2C2C2"/>
                                            <w:bottom w:val="double" w:sz="2" w:space="0" w:color="C2C2C2"/>
                                            <w:right w:val="double" w:sz="2" w:space="0" w:color="C2C2C2"/>
                                          </w:divBdr>
                                          <w:divsChild>
                                            <w:div w:id="2066945962">
                                              <w:marLeft w:val="0"/>
                                              <w:marRight w:val="0"/>
                                              <w:marTop w:val="0"/>
                                              <w:marBottom w:val="0"/>
                                              <w:divBdr>
                                                <w:top w:val="none" w:sz="0" w:space="0" w:color="auto"/>
                                                <w:left w:val="none" w:sz="0" w:space="0" w:color="auto"/>
                                                <w:bottom w:val="none" w:sz="0" w:space="0" w:color="auto"/>
                                                <w:right w:val="none" w:sz="0" w:space="0" w:color="auto"/>
                                              </w:divBdr>
                                            </w:div>
                                            <w:div w:id="1704013620">
                                              <w:marLeft w:val="0"/>
                                              <w:marRight w:val="0"/>
                                              <w:marTop w:val="0"/>
                                              <w:marBottom w:val="0"/>
                                              <w:divBdr>
                                                <w:top w:val="none" w:sz="0" w:space="0" w:color="auto"/>
                                                <w:left w:val="none" w:sz="0" w:space="0" w:color="auto"/>
                                                <w:bottom w:val="none" w:sz="0" w:space="0" w:color="auto"/>
                                                <w:right w:val="none" w:sz="0" w:space="0" w:color="auto"/>
                                              </w:divBdr>
                                            </w:div>
                                          </w:divsChild>
                                        </w:div>
                                        <w:div w:id="106780119">
                                          <w:marLeft w:val="0"/>
                                          <w:marRight w:val="0"/>
                                          <w:marTop w:val="0"/>
                                          <w:marBottom w:val="0"/>
                                          <w:divBdr>
                                            <w:top w:val="double" w:sz="2" w:space="0" w:color="C2C2C2"/>
                                            <w:left w:val="double" w:sz="2" w:space="0" w:color="C2C2C2"/>
                                            <w:bottom w:val="double" w:sz="2" w:space="0" w:color="C2C2C2"/>
                                            <w:right w:val="double" w:sz="2" w:space="0" w:color="C2C2C2"/>
                                          </w:divBdr>
                                          <w:divsChild>
                                            <w:div w:id="1203981227">
                                              <w:marLeft w:val="0"/>
                                              <w:marRight w:val="0"/>
                                              <w:marTop w:val="0"/>
                                              <w:marBottom w:val="0"/>
                                              <w:divBdr>
                                                <w:top w:val="none" w:sz="0" w:space="0" w:color="auto"/>
                                                <w:left w:val="none" w:sz="0" w:space="0" w:color="auto"/>
                                                <w:bottom w:val="none" w:sz="0" w:space="0" w:color="auto"/>
                                                <w:right w:val="none" w:sz="0" w:space="0" w:color="auto"/>
                                              </w:divBdr>
                                            </w:div>
                                            <w:div w:id="19252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63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sChild>
                                    <w:div w:id="536815085">
                                      <w:marLeft w:val="0"/>
                                      <w:marRight w:val="0"/>
                                      <w:marTop w:val="0"/>
                                      <w:marBottom w:val="0"/>
                                      <w:divBdr>
                                        <w:top w:val="none" w:sz="0" w:space="0" w:color="auto"/>
                                        <w:left w:val="none" w:sz="0" w:space="0" w:color="auto"/>
                                        <w:bottom w:val="none" w:sz="0" w:space="0" w:color="auto"/>
                                        <w:right w:val="none" w:sz="0" w:space="0" w:color="auto"/>
                                      </w:divBdr>
                                      <w:divsChild>
                                        <w:div w:id="149713892">
                                          <w:marLeft w:val="0"/>
                                          <w:marRight w:val="0"/>
                                          <w:marTop w:val="0"/>
                                          <w:marBottom w:val="0"/>
                                          <w:divBdr>
                                            <w:top w:val="double" w:sz="2" w:space="0" w:color="C2C2C2"/>
                                            <w:left w:val="double" w:sz="2" w:space="0" w:color="C2C2C2"/>
                                            <w:bottom w:val="double" w:sz="2" w:space="0" w:color="C2C2C2"/>
                                            <w:right w:val="double" w:sz="2" w:space="0" w:color="C2C2C2"/>
                                          </w:divBdr>
                                          <w:divsChild>
                                            <w:div w:id="1029650504">
                                              <w:marLeft w:val="0"/>
                                              <w:marRight w:val="0"/>
                                              <w:marTop w:val="0"/>
                                              <w:marBottom w:val="0"/>
                                              <w:divBdr>
                                                <w:top w:val="none" w:sz="0" w:space="0" w:color="auto"/>
                                                <w:left w:val="none" w:sz="0" w:space="0" w:color="auto"/>
                                                <w:bottom w:val="none" w:sz="0" w:space="0" w:color="auto"/>
                                                <w:right w:val="none" w:sz="0" w:space="0" w:color="auto"/>
                                              </w:divBdr>
                                            </w:div>
                                            <w:div w:id="892276720">
                                              <w:marLeft w:val="0"/>
                                              <w:marRight w:val="0"/>
                                              <w:marTop w:val="0"/>
                                              <w:marBottom w:val="0"/>
                                              <w:divBdr>
                                                <w:top w:val="none" w:sz="0" w:space="0" w:color="auto"/>
                                                <w:left w:val="none" w:sz="0" w:space="0" w:color="auto"/>
                                                <w:bottom w:val="none" w:sz="0" w:space="0" w:color="auto"/>
                                                <w:right w:val="none" w:sz="0" w:space="0" w:color="auto"/>
                                              </w:divBdr>
                                            </w:div>
                                          </w:divsChild>
                                        </w:div>
                                        <w:div w:id="2000382714">
                                          <w:marLeft w:val="0"/>
                                          <w:marRight w:val="0"/>
                                          <w:marTop w:val="0"/>
                                          <w:marBottom w:val="0"/>
                                          <w:divBdr>
                                            <w:top w:val="double" w:sz="2" w:space="0" w:color="C2C2C2"/>
                                            <w:left w:val="double" w:sz="2" w:space="0" w:color="C2C2C2"/>
                                            <w:bottom w:val="double" w:sz="2" w:space="0" w:color="C2C2C2"/>
                                            <w:right w:val="double" w:sz="2" w:space="0" w:color="C2C2C2"/>
                                          </w:divBdr>
                                          <w:divsChild>
                                            <w:div w:id="225533864">
                                              <w:marLeft w:val="0"/>
                                              <w:marRight w:val="0"/>
                                              <w:marTop w:val="0"/>
                                              <w:marBottom w:val="0"/>
                                              <w:divBdr>
                                                <w:top w:val="none" w:sz="0" w:space="0" w:color="auto"/>
                                                <w:left w:val="none" w:sz="0" w:space="0" w:color="auto"/>
                                                <w:bottom w:val="none" w:sz="0" w:space="0" w:color="auto"/>
                                                <w:right w:val="none" w:sz="0" w:space="0" w:color="auto"/>
                                              </w:divBdr>
                                            </w:div>
                                            <w:div w:id="1523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720">
                                  <w:marLeft w:val="0"/>
                                  <w:marRight w:val="0"/>
                                  <w:marTop w:val="0"/>
                                  <w:marBottom w:val="0"/>
                                  <w:divBdr>
                                    <w:top w:val="none" w:sz="0" w:space="0" w:color="auto"/>
                                    <w:left w:val="none" w:sz="0" w:space="0" w:color="auto"/>
                                    <w:bottom w:val="none" w:sz="0" w:space="0" w:color="auto"/>
                                    <w:right w:val="none" w:sz="0" w:space="0" w:color="auto"/>
                                  </w:divBdr>
                                  <w:divsChild>
                                    <w:div w:id="1994672036">
                                      <w:marLeft w:val="0"/>
                                      <w:marRight w:val="0"/>
                                      <w:marTop w:val="0"/>
                                      <w:marBottom w:val="0"/>
                                      <w:divBdr>
                                        <w:top w:val="none" w:sz="0" w:space="0" w:color="auto"/>
                                        <w:left w:val="none" w:sz="0" w:space="0" w:color="auto"/>
                                        <w:bottom w:val="none" w:sz="0" w:space="0" w:color="auto"/>
                                        <w:right w:val="none" w:sz="0" w:space="0" w:color="auto"/>
                                      </w:divBdr>
                                      <w:divsChild>
                                        <w:div w:id="542640521">
                                          <w:marLeft w:val="0"/>
                                          <w:marRight w:val="0"/>
                                          <w:marTop w:val="0"/>
                                          <w:marBottom w:val="0"/>
                                          <w:divBdr>
                                            <w:top w:val="double" w:sz="2" w:space="0" w:color="C2C2C2"/>
                                            <w:left w:val="double" w:sz="2" w:space="0" w:color="C2C2C2"/>
                                            <w:bottom w:val="double" w:sz="2" w:space="0" w:color="C2C2C2"/>
                                            <w:right w:val="double" w:sz="2" w:space="0" w:color="C2C2C2"/>
                                          </w:divBdr>
                                          <w:divsChild>
                                            <w:div w:id="18775163">
                                              <w:marLeft w:val="0"/>
                                              <w:marRight w:val="0"/>
                                              <w:marTop w:val="0"/>
                                              <w:marBottom w:val="0"/>
                                              <w:divBdr>
                                                <w:top w:val="none" w:sz="0" w:space="0" w:color="auto"/>
                                                <w:left w:val="none" w:sz="0" w:space="0" w:color="auto"/>
                                                <w:bottom w:val="none" w:sz="0" w:space="0" w:color="auto"/>
                                                <w:right w:val="none" w:sz="0" w:space="0" w:color="auto"/>
                                              </w:divBdr>
                                            </w:div>
                                            <w:div w:id="749740048">
                                              <w:marLeft w:val="0"/>
                                              <w:marRight w:val="0"/>
                                              <w:marTop w:val="0"/>
                                              <w:marBottom w:val="0"/>
                                              <w:divBdr>
                                                <w:top w:val="none" w:sz="0" w:space="0" w:color="auto"/>
                                                <w:left w:val="none" w:sz="0" w:space="0" w:color="auto"/>
                                                <w:bottom w:val="none" w:sz="0" w:space="0" w:color="auto"/>
                                                <w:right w:val="none" w:sz="0" w:space="0" w:color="auto"/>
                                              </w:divBdr>
                                            </w:div>
                                          </w:divsChild>
                                        </w:div>
                                        <w:div w:id="414519413">
                                          <w:marLeft w:val="0"/>
                                          <w:marRight w:val="0"/>
                                          <w:marTop w:val="0"/>
                                          <w:marBottom w:val="0"/>
                                          <w:divBdr>
                                            <w:top w:val="double" w:sz="2" w:space="0" w:color="C2C2C2"/>
                                            <w:left w:val="double" w:sz="2" w:space="0" w:color="C2C2C2"/>
                                            <w:bottom w:val="double" w:sz="2" w:space="0" w:color="C2C2C2"/>
                                            <w:right w:val="double" w:sz="2" w:space="0" w:color="C2C2C2"/>
                                          </w:divBdr>
                                          <w:divsChild>
                                            <w:div w:id="1370062175">
                                              <w:marLeft w:val="0"/>
                                              <w:marRight w:val="0"/>
                                              <w:marTop w:val="0"/>
                                              <w:marBottom w:val="0"/>
                                              <w:divBdr>
                                                <w:top w:val="none" w:sz="0" w:space="0" w:color="auto"/>
                                                <w:left w:val="none" w:sz="0" w:space="0" w:color="auto"/>
                                                <w:bottom w:val="none" w:sz="0" w:space="0" w:color="auto"/>
                                                <w:right w:val="none" w:sz="0" w:space="0" w:color="auto"/>
                                              </w:divBdr>
                                            </w:div>
                                            <w:div w:id="11043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0932">
                                  <w:marLeft w:val="0"/>
                                  <w:marRight w:val="0"/>
                                  <w:marTop w:val="0"/>
                                  <w:marBottom w:val="0"/>
                                  <w:divBdr>
                                    <w:top w:val="none" w:sz="0" w:space="0" w:color="auto"/>
                                    <w:left w:val="none" w:sz="0" w:space="0" w:color="auto"/>
                                    <w:bottom w:val="none" w:sz="0" w:space="0" w:color="auto"/>
                                    <w:right w:val="none" w:sz="0" w:space="0" w:color="auto"/>
                                  </w:divBdr>
                                  <w:divsChild>
                                    <w:div w:id="955332866">
                                      <w:marLeft w:val="0"/>
                                      <w:marRight w:val="0"/>
                                      <w:marTop w:val="0"/>
                                      <w:marBottom w:val="0"/>
                                      <w:divBdr>
                                        <w:top w:val="none" w:sz="0" w:space="0" w:color="auto"/>
                                        <w:left w:val="none" w:sz="0" w:space="0" w:color="auto"/>
                                        <w:bottom w:val="none" w:sz="0" w:space="0" w:color="auto"/>
                                        <w:right w:val="none" w:sz="0" w:space="0" w:color="auto"/>
                                      </w:divBdr>
                                      <w:divsChild>
                                        <w:div w:id="703479967">
                                          <w:marLeft w:val="0"/>
                                          <w:marRight w:val="0"/>
                                          <w:marTop w:val="0"/>
                                          <w:marBottom w:val="0"/>
                                          <w:divBdr>
                                            <w:top w:val="double" w:sz="2" w:space="0" w:color="C2C2C2"/>
                                            <w:left w:val="double" w:sz="2" w:space="0" w:color="C2C2C2"/>
                                            <w:bottom w:val="double" w:sz="2" w:space="0" w:color="C2C2C2"/>
                                            <w:right w:val="double" w:sz="2" w:space="0" w:color="C2C2C2"/>
                                          </w:divBdr>
                                          <w:divsChild>
                                            <w:div w:id="684021036">
                                              <w:marLeft w:val="0"/>
                                              <w:marRight w:val="0"/>
                                              <w:marTop w:val="0"/>
                                              <w:marBottom w:val="0"/>
                                              <w:divBdr>
                                                <w:top w:val="none" w:sz="0" w:space="0" w:color="auto"/>
                                                <w:left w:val="none" w:sz="0" w:space="0" w:color="auto"/>
                                                <w:bottom w:val="none" w:sz="0" w:space="0" w:color="auto"/>
                                                <w:right w:val="none" w:sz="0" w:space="0" w:color="auto"/>
                                              </w:divBdr>
                                            </w:div>
                                            <w:div w:id="629821970">
                                              <w:marLeft w:val="0"/>
                                              <w:marRight w:val="0"/>
                                              <w:marTop w:val="0"/>
                                              <w:marBottom w:val="0"/>
                                              <w:divBdr>
                                                <w:top w:val="none" w:sz="0" w:space="0" w:color="auto"/>
                                                <w:left w:val="none" w:sz="0" w:space="0" w:color="auto"/>
                                                <w:bottom w:val="none" w:sz="0" w:space="0" w:color="auto"/>
                                                <w:right w:val="none" w:sz="0" w:space="0" w:color="auto"/>
                                              </w:divBdr>
                                            </w:div>
                                          </w:divsChild>
                                        </w:div>
                                        <w:div w:id="1580559392">
                                          <w:marLeft w:val="0"/>
                                          <w:marRight w:val="0"/>
                                          <w:marTop w:val="0"/>
                                          <w:marBottom w:val="0"/>
                                          <w:divBdr>
                                            <w:top w:val="double" w:sz="2" w:space="0" w:color="C2C2C2"/>
                                            <w:left w:val="double" w:sz="2" w:space="0" w:color="C2C2C2"/>
                                            <w:bottom w:val="double" w:sz="2" w:space="0" w:color="C2C2C2"/>
                                            <w:right w:val="double" w:sz="2" w:space="0" w:color="C2C2C2"/>
                                          </w:divBdr>
                                          <w:divsChild>
                                            <w:div w:id="750079187">
                                              <w:marLeft w:val="0"/>
                                              <w:marRight w:val="0"/>
                                              <w:marTop w:val="0"/>
                                              <w:marBottom w:val="0"/>
                                              <w:divBdr>
                                                <w:top w:val="none" w:sz="0" w:space="0" w:color="auto"/>
                                                <w:left w:val="none" w:sz="0" w:space="0" w:color="auto"/>
                                                <w:bottom w:val="none" w:sz="0" w:space="0" w:color="auto"/>
                                                <w:right w:val="none" w:sz="0" w:space="0" w:color="auto"/>
                                              </w:divBdr>
                                            </w:div>
                                            <w:div w:id="1797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1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08687790">
                                  <w:marLeft w:val="0"/>
                                  <w:marRight w:val="0"/>
                                  <w:marTop w:val="0"/>
                                  <w:marBottom w:val="0"/>
                                  <w:divBdr>
                                    <w:top w:val="none" w:sz="0" w:space="0" w:color="auto"/>
                                    <w:left w:val="none" w:sz="0" w:space="0" w:color="auto"/>
                                    <w:bottom w:val="none" w:sz="0" w:space="0" w:color="auto"/>
                                    <w:right w:val="none" w:sz="0" w:space="0" w:color="auto"/>
                                  </w:divBdr>
                                  <w:divsChild>
                                    <w:div w:id="1420520709">
                                      <w:marLeft w:val="0"/>
                                      <w:marRight w:val="0"/>
                                      <w:marTop w:val="0"/>
                                      <w:marBottom w:val="0"/>
                                      <w:divBdr>
                                        <w:top w:val="none" w:sz="0" w:space="0" w:color="auto"/>
                                        <w:left w:val="none" w:sz="0" w:space="0" w:color="auto"/>
                                        <w:bottom w:val="none" w:sz="0" w:space="0" w:color="auto"/>
                                        <w:right w:val="none" w:sz="0" w:space="0" w:color="auto"/>
                                      </w:divBdr>
                                      <w:divsChild>
                                        <w:div w:id="95713626">
                                          <w:marLeft w:val="0"/>
                                          <w:marRight w:val="0"/>
                                          <w:marTop w:val="0"/>
                                          <w:marBottom w:val="0"/>
                                          <w:divBdr>
                                            <w:top w:val="double" w:sz="2" w:space="0" w:color="C2C2C2"/>
                                            <w:left w:val="double" w:sz="2" w:space="0" w:color="C2C2C2"/>
                                            <w:bottom w:val="double" w:sz="2" w:space="0" w:color="C2C2C2"/>
                                            <w:right w:val="double" w:sz="2" w:space="0" w:color="C2C2C2"/>
                                          </w:divBdr>
                                          <w:divsChild>
                                            <w:div w:id="1037631682">
                                              <w:marLeft w:val="0"/>
                                              <w:marRight w:val="0"/>
                                              <w:marTop w:val="0"/>
                                              <w:marBottom w:val="0"/>
                                              <w:divBdr>
                                                <w:top w:val="none" w:sz="0" w:space="0" w:color="auto"/>
                                                <w:left w:val="none" w:sz="0" w:space="0" w:color="auto"/>
                                                <w:bottom w:val="none" w:sz="0" w:space="0" w:color="auto"/>
                                                <w:right w:val="none" w:sz="0" w:space="0" w:color="auto"/>
                                              </w:divBdr>
                                            </w:div>
                                            <w:div w:id="627470487">
                                              <w:marLeft w:val="0"/>
                                              <w:marRight w:val="0"/>
                                              <w:marTop w:val="0"/>
                                              <w:marBottom w:val="0"/>
                                              <w:divBdr>
                                                <w:top w:val="none" w:sz="0" w:space="0" w:color="auto"/>
                                                <w:left w:val="none" w:sz="0" w:space="0" w:color="auto"/>
                                                <w:bottom w:val="none" w:sz="0" w:space="0" w:color="auto"/>
                                                <w:right w:val="none" w:sz="0" w:space="0" w:color="auto"/>
                                              </w:divBdr>
                                            </w:div>
                                          </w:divsChild>
                                        </w:div>
                                        <w:div w:id="65810698">
                                          <w:marLeft w:val="0"/>
                                          <w:marRight w:val="0"/>
                                          <w:marTop w:val="0"/>
                                          <w:marBottom w:val="0"/>
                                          <w:divBdr>
                                            <w:top w:val="double" w:sz="2" w:space="0" w:color="C2C2C2"/>
                                            <w:left w:val="double" w:sz="2" w:space="0" w:color="C2C2C2"/>
                                            <w:bottom w:val="double" w:sz="2" w:space="0" w:color="C2C2C2"/>
                                            <w:right w:val="double" w:sz="2" w:space="0" w:color="C2C2C2"/>
                                          </w:divBdr>
                                          <w:divsChild>
                                            <w:div w:id="733089753">
                                              <w:marLeft w:val="0"/>
                                              <w:marRight w:val="0"/>
                                              <w:marTop w:val="0"/>
                                              <w:marBottom w:val="0"/>
                                              <w:divBdr>
                                                <w:top w:val="none" w:sz="0" w:space="0" w:color="auto"/>
                                                <w:left w:val="none" w:sz="0" w:space="0" w:color="auto"/>
                                                <w:bottom w:val="none" w:sz="0" w:space="0" w:color="auto"/>
                                                <w:right w:val="none" w:sz="0" w:space="0" w:color="auto"/>
                                              </w:divBdr>
                                            </w:div>
                                            <w:div w:id="44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4849">
                                  <w:marLeft w:val="0"/>
                                  <w:marRight w:val="0"/>
                                  <w:marTop w:val="0"/>
                                  <w:marBottom w:val="0"/>
                                  <w:divBdr>
                                    <w:top w:val="none" w:sz="0" w:space="0" w:color="auto"/>
                                    <w:left w:val="none" w:sz="0" w:space="0" w:color="auto"/>
                                    <w:bottom w:val="none" w:sz="0" w:space="0" w:color="auto"/>
                                    <w:right w:val="none" w:sz="0" w:space="0" w:color="auto"/>
                                  </w:divBdr>
                                  <w:divsChild>
                                    <w:div w:id="1368799146">
                                      <w:marLeft w:val="0"/>
                                      <w:marRight w:val="0"/>
                                      <w:marTop w:val="0"/>
                                      <w:marBottom w:val="0"/>
                                      <w:divBdr>
                                        <w:top w:val="none" w:sz="0" w:space="0" w:color="auto"/>
                                        <w:left w:val="none" w:sz="0" w:space="0" w:color="auto"/>
                                        <w:bottom w:val="none" w:sz="0" w:space="0" w:color="auto"/>
                                        <w:right w:val="none" w:sz="0" w:space="0" w:color="auto"/>
                                      </w:divBdr>
                                      <w:divsChild>
                                        <w:div w:id="1497308925">
                                          <w:marLeft w:val="0"/>
                                          <w:marRight w:val="0"/>
                                          <w:marTop w:val="0"/>
                                          <w:marBottom w:val="0"/>
                                          <w:divBdr>
                                            <w:top w:val="double" w:sz="2" w:space="0" w:color="C2C2C2"/>
                                            <w:left w:val="double" w:sz="2" w:space="0" w:color="C2C2C2"/>
                                            <w:bottom w:val="double" w:sz="2" w:space="0" w:color="C2C2C2"/>
                                            <w:right w:val="double" w:sz="2" w:space="0" w:color="C2C2C2"/>
                                          </w:divBdr>
                                          <w:divsChild>
                                            <w:div w:id="397172134">
                                              <w:marLeft w:val="0"/>
                                              <w:marRight w:val="0"/>
                                              <w:marTop w:val="0"/>
                                              <w:marBottom w:val="0"/>
                                              <w:divBdr>
                                                <w:top w:val="none" w:sz="0" w:space="0" w:color="auto"/>
                                                <w:left w:val="none" w:sz="0" w:space="0" w:color="auto"/>
                                                <w:bottom w:val="none" w:sz="0" w:space="0" w:color="auto"/>
                                                <w:right w:val="none" w:sz="0" w:space="0" w:color="auto"/>
                                              </w:divBdr>
                                            </w:div>
                                            <w:div w:id="1473134362">
                                              <w:marLeft w:val="0"/>
                                              <w:marRight w:val="0"/>
                                              <w:marTop w:val="0"/>
                                              <w:marBottom w:val="0"/>
                                              <w:divBdr>
                                                <w:top w:val="none" w:sz="0" w:space="0" w:color="auto"/>
                                                <w:left w:val="none" w:sz="0" w:space="0" w:color="auto"/>
                                                <w:bottom w:val="none" w:sz="0" w:space="0" w:color="auto"/>
                                                <w:right w:val="none" w:sz="0" w:space="0" w:color="auto"/>
                                              </w:divBdr>
                                            </w:div>
                                          </w:divsChild>
                                        </w:div>
                                        <w:div w:id="550189793">
                                          <w:marLeft w:val="0"/>
                                          <w:marRight w:val="0"/>
                                          <w:marTop w:val="0"/>
                                          <w:marBottom w:val="0"/>
                                          <w:divBdr>
                                            <w:top w:val="double" w:sz="2" w:space="0" w:color="C2C2C2"/>
                                            <w:left w:val="double" w:sz="2" w:space="0" w:color="C2C2C2"/>
                                            <w:bottom w:val="double" w:sz="2" w:space="0" w:color="C2C2C2"/>
                                            <w:right w:val="double" w:sz="2" w:space="0" w:color="C2C2C2"/>
                                          </w:divBdr>
                                          <w:divsChild>
                                            <w:div w:id="1365136886">
                                              <w:marLeft w:val="0"/>
                                              <w:marRight w:val="0"/>
                                              <w:marTop w:val="0"/>
                                              <w:marBottom w:val="0"/>
                                              <w:divBdr>
                                                <w:top w:val="none" w:sz="0" w:space="0" w:color="auto"/>
                                                <w:left w:val="none" w:sz="0" w:space="0" w:color="auto"/>
                                                <w:bottom w:val="none" w:sz="0" w:space="0" w:color="auto"/>
                                                <w:right w:val="none" w:sz="0" w:space="0" w:color="auto"/>
                                              </w:divBdr>
                                            </w:div>
                                            <w:div w:id="15487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10585093">
                                  <w:marLeft w:val="0"/>
                                  <w:marRight w:val="0"/>
                                  <w:marTop w:val="0"/>
                                  <w:marBottom w:val="0"/>
                                  <w:divBdr>
                                    <w:top w:val="none" w:sz="0" w:space="0" w:color="auto"/>
                                    <w:left w:val="none" w:sz="0" w:space="0" w:color="auto"/>
                                    <w:bottom w:val="none" w:sz="0" w:space="0" w:color="auto"/>
                                    <w:right w:val="none" w:sz="0" w:space="0" w:color="auto"/>
                                  </w:divBdr>
                                  <w:divsChild>
                                    <w:div w:id="2115974989">
                                      <w:marLeft w:val="0"/>
                                      <w:marRight w:val="0"/>
                                      <w:marTop w:val="0"/>
                                      <w:marBottom w:val="0"/>
                                      <w:divBdr>
                                        <w:top w:val="none" w:sz="0" w:space="0" w:color="auto"/>
                                        <w:left w:val="none" w:sz="0" w:space="0" w:color="auto"/>
                                        <w:bottom w:val="none" w:sz="0" w:space="0" w:color="auto"/>
                                        <w:right w:val="none" w:sz="0" w:space="0" w:color="auto"/>
                                      </w:divBdr>
                                      <w:divsChild>
                                        <w:div w:id="22635672">
                                          <w:marLeft w:val="0"/>
                                          <w:marRight w:val="0"/>
                                          <w:marTop w:val="0"/>
                                          <w:marBottom w:val="0"/>
                                          <w:divBdr>
                                            <w:top w:val="double" w:sz="2" w:space="0" w:color="C2C2C2"/>
                                            <w:left w:val="double" w:sz="2" w:space="0" w:color="C2C2C2"/>
                                            <w:bottom w:val="double" w:sz="2" w:space="0" w:color="C2C2C2"/>
                                            <w:right w:val="double" w:sz="2" w:space="0" w:color="C2C2C2"/>
                                          </w:divBdr>
                                          <w:divsChild>
                                            <w:div w:id="1296370206">
                                              <w:marLeft w:val="0"/>
                                              <w:marRight w:val="0"/>
                                              <w:marTop w:val="0"/>
                                              <w:marBottom w:val="0"/>
                                              <w:divBdr>
                                                <w:top w:val="none" w:sz="0" w:space="0" w:color="auto"/>
                                                <w:left w:val="none" w:sz="0" w:space="0" w:color="auto"/>
                                                <w:bottom w:val="none" w:sz="0" w:space="0" w:color="auto"/>
                                                <w:right w:val="none" w:sz="0" w:space="0" w:color="auto"/>
                                              </w:divBdr>
                                            </w:div>
                                            <w:div w:id="1030840333">
                                              <w:marLeft w:val="0"/>
                                              <w:marRight w:val="0"/>
                                              <w:marTop w:val="0"/>
                                              <w:marBottom w:val="0"/>
                                              <w:divBdr>
                                                <w:top w:val="none" w:sz="0" w:space="0" w:color="auto"/>
                                                <w:left w:val="none" w:sz="0" w:space="0" w:color="auto"/>
                                                <w:bottom w:val="none" w:sz="0" w:space="0" w:color="auto"/>
                                                <w:right w:val="none" w:sz="0" w:space="0" w:color="auto"/>
                                              </w:divBdr>
                                            </w:div>
                                          </w:divsChild>
                                        </w:div>
                                        <w:div w:id="1208836072">
                                          <w:marLeft w:val="0"/>
                                          <w:marRight w:val="0"/>
                                          <w:marTop w:val="0"/>
                                          <w:marBottom w:val="0"/>
                                          <w:divBdr>
                                            <w:top w:val="double" w:sz="2" w:space="0" w:color="C2C2C2"/>
                                            <w:left w:val="double" w:sz="2" w:space="0" w:color="C2C2C2"/>
                                            <w:bottom w:val="double" w:sz="2" w:space="0" w:color="C2C2C2"/>
                                            <w:right w:val="double" w:sz="2" w:space="0" w:color="C2C2C2"/>
                                          </w:divBdr>
                                          <w:divsChild>
                                            <w:div w:id="1329405082">
                                              <w:marLeft w:val="0"/>
                                              <w:marRight w:val="0"/>
                                              <w:marTop w:val="0"/>
                                              <w:marBottom w:val="0"/>
                                              <w:divBdr>
                                                <w:top w:val="none" w:sz="0" w:space="0" w:color="auto"/>
                                                <w:left w:val="none" w:sz="0" w:space="0" w:color="auto"/>
                                                <w:bottom w:val="none" w:sz="0" w:space="0" w:color="auto"/>
                                                <w:right w:val="none" w:sz="0" w:space="0" w:color="auto"/>
                                              </w:divBdr>
                                            </w:div>
                                            <w:div w:id="1486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510">
                                  <w:marLeft w:val="0"/>
                                  <w:marRight w:val="0"/>
                                  <w:marTop w:val="0"/>
                                  <w:marBottom w:val="0"/>
                                  <w:divBdr>
                                    <w:top w:val="none" w:sz="0" w:space="0" w:color="auto"/>
                                    <w:left w:val="none" w:sz="0" w:space="0" w:color="auto"/>
                                    <w:bottom w:val="none" w:sz="0" w:space="0" w:color="auto"/>
                                    <w:right w:val="none" w:sz="0" w:space="0" w:color="auto"/>
                                  </w:divBdr>
                                  <w:divsChild>
                                    <w:div w:id="996693513">
                                      <w:marLeft w:val="0"/>
                                      <w:marRight w:val="0"/>
                                      <w:marTop w:val="0"/>
                                      <w:marBottom w:val="0"/>
                                      <w:divBdr>
                                        <w:top w:val="none" w:sz="0" w:space="0" w:color="auto"/>
                                        <w:left w:val="none" w:sz="0" w:space="0" w:color="auto"/>
                                        <w:bottom w:val="none" w:sz="0" w:space="0" w:color="auto"/>
                                        <w:right w:val="none" w:sz="0" w:space="0" w:color="auto"/>
                                      </w:divBdr>
                                      <w:divsChild>
                                        <w:div w:id="578952172">
                                          <w:marLeft w:val="0"/>
                                          <w:marRight w:val="0"/>
                                          <w:marTop w:val="0"/>
                                          <w:marBottom w:val="0"/>
                                          <w:divBdr>
                                            <w:top w:val="double" w:sz="2" w:space="0" w:color="C2C2C2"/>
                                            <w:left w:val="double" w:sz="2" w:space="0" w:color="C2C2C2"/>
                                            <w:bottom w:val="double" w:sz="2" w:space="0" w:color="C2C2C2"/>
                                            <w:right w:val="double" w:sz="2" w:space="0" w:color="C2C2C2"/>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 w:id="1780644633">
                                              <w:marLeft w:val="0"/>
                                              <w:marRight w:val="0"/>
                                              <w:marTop w:val="0"/>
                                              <w:marBottom w:val="0"/>
                                              <w:divBdr>
                                                <w:top w:val="none" w:sz="0" w:space="0" w:color="auto"/>
                                                <w:left w:val="none" w:sz="0" w:space="0" w:color="auto"/>
                                                <w:bottom w:val="none" w:sz="0" w:space="0" w:color="auto"/>
                                                <w:right w:val="none" w:sz="0" w:space="0" w:color="auto"/>
                                              </w:divBdr>
                                            </w:div>
                                          </w:divsChild>
                                        </w:div>
                                        <w:div w:id="230163421">
                                          <w:marLeft w:val="0"/>
                                          <w:marRight w:val="0"/>
                                          <w:marTop w:val="0"/>
                                          <w:marBottom w:val="0"/>
                                          <w:divBdr>
                                            <w:top w:val="double" w:sz="2" w:space="0" w:color="C2C2C2"/>
                                            <w:left w:val="double" w:sz="2" w:space="0" w:color="C2C2C2"/>
                                            <w:bottom w:val="double" w:sz="2" w:space="0" w:color="C2C2C2"/>
                                            <w:right w:val="double" w:sz="2" w:space="0" w:color="C2C2C2"/>
                                          </w:divBdr>
                                          <w:divsChild>
                                            <w:div w:id="936601089">
                                              <w:marLeft w:val="0"/>
                                              <w:marRight w:val="0"/>
                                              <w:marTop w:val="0"/>
                                              <w:marBottom w:val="0"/>
                                              <w:divBdr>
                                                <w:top w:val="none" w:sz="0" w:space="0" w:color="auto"/>
                                                <w:left w:val="none" w:sz="0" w:space="0" w:color="auto"/>
                                                <w:bottom w:val="none" w:sz="0" w:space="0" w:color="auto"/>
                                                <w:right w:val="none" w:sz="0" w:space="0" w:color="auto"/>
                                              </w:divBdr>
                                            </w:div>
                                            <w:div w:id="12915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120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51767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8012193">
                                  <w:marLeft w:val="0"/>
                                  <w:marRight w:val="0"/>
                                  <w:marTop w:val="0"/>
                                  <w:marBottom w:val="0"/>
                                  <w:divBdr>
                                    <w:top w:val="none" w:sz="0" w:space="0" w:color="auto"/>
                                    <w:left w:val="none" w:sz="0" w:space="0" w:color="auto"/>
                                    <w:bottom w:val="none" w:sz="0" w:space="0" w:color="auto"/>
                                    <w:right w:val="none" w:sz="0" w:space="0" w:color="auto"/>
                                  </w:divBdr>
                                  <w:divsChild>
                                    <w:div w:id="2086100122">
                                      <w:marLeft w:val="0"/>
                                      <w:marRight w:val="0"/>
                                      <w:marTop w:val="0"/>
                                      <w:marBottom w:val="0"/>
                                      <w:divBdr>
                                        <w:top w:val="none" w:sz="0" w:space="0" w:color="auto"/>
                                        <w:left w:val="none" w:sz="0" w:space="0" w:color="auto"/>
                                        <w:bottom w:val="none" w:sz="0" w:space="0" w:color="auto"/>
                                        <w:right w:val="none" w:sz="0" w:space="0" w:color="auto"/>
                                      </w:divBdr>
                                      <w:divsChild>
                                        <w:div w:id="461197862">
                                          <w:marLeft w:val="0"/>
                                          <w:marRight w:val="0"/>
                                          <w:marTop w:val="0"/>
                                          <w:marBottom w:val="0"/>
                                          <w:divBdr>
                                            <w:top w:val="double" w:sz="2" w:space="0" w:color="C2C2C2"/>
                                            <w:left w:val="double" w:sz="2" w:space="0" w:color="C2C2C2"/>
                                            <w:bottom w:val="double" w:sz="2" w:space="0" w:color="C2C2C2"/>
                                            <w:right w:val="double" w:sz="2" w:space="0" w:color="C2C2C2"/>
                                          </w:divBdr>
                                          <w:divsChild>
                                            <w:div w:id="1762918693">
                                              <w:marLeft w:val="0"/>
                                              <w:marRight w:val="0"/>
                                              <w:marTop w:val="0"/>
                                              <w:marBottom w:val="0"/>
                                              <w:divBdr>
                                                <w:top w:val="none" w:sz="0" w:space="0" w:color="auto"/>
                                                <w:left w:val="none" w:sz="0" w:space="0" w:color="auto"/>
                                                <w:bottom w:val="none" w:sz="0" w:space="0" w:color="auto"/>
                                                <w:right w:val="none" w:sz="0" w:space="0" w:color="auto"/>
                                              </w:divBdr>
                                            </w:div>
                                            <w:div w:id="1600258803">
                                              <w:marLeft w:val="0"/>
                                              <w:marRight w:val="0"/>
                                              <w:marTop w:val="0"/>
                                              <w:marBottom w:val="0"/>
                                              <w:divBdr>
                                                <w:top w:val="none" w:sz="0" w:space="0" w:color="auto"/>
                                                <w:left w:val="none" w:sz="0" w:space="0" w:color="auto"/>
                                                <w:bottom w:val="none" w:sz="0" w:space="0" w:color="auto"/>
                                                <w:right w:val="none" w:sz="0" w:space="0" w:color="auto"/>
                                              </w:divBdr>
                                            </w:div>
                                          </w:divsChild>
                                        </w:div>
                                        <w:div w:id="1381248019">
                                          <w:marLeft w:val="0"/>
                                          <w:marRight w:val="0"/>
                                          <w:marTop w:val="0"/>
                                          <w:marBottom w:val="0"/>
                                          <w:divBdr>
                                            <w:top w:val="double" w:sz="2" w:space="0" w:color="C2C2C2"/>
                                            <w:left w:val="double" w:sz="2" w:space="0" w:color="C2C2C2"/>
                                            <w:bottom w:val="double" w:sz="2" w:space="0" w:color="C2C2C2"/>
                                            <w:right w:val="double" w:sz="2" w:space="0" w:color="C2C2C2"/>
                                          </w:divBdr>
                                          <w:divsChild>
                                            <w:div w:id="373389059">
                                              <w:marLeft w:val="0"/>
                                              <w:marRight w:val="0"/>
                                              <w:marTop w:val="0"/>
                                              <w:marBottom w:val="0"/>
                                              <w:divBdr>
                                                <w:top w:val="none" w:sz="0" w:space="0" w:color="auto"/>
                                                <w:left w:val="none" w:sz="0" w:space="0" w:color="auto"/>
                                                <w:bottom w:val="none" w:sz="0" w:space="0" w:color="auto"/>
                                                <w:right w:val="none" w:sz="0" w:space="0" w:color="auto"/>
                                              </w:divBdr>
                                            </w:div>
                                            <w:div w:id="1684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29178">
                                  <w:marLeft w:val="0"/>
                                  <w:marRight w:val="0"/>
                                  <w:marTop w:val="0"/>
                                  <w:marBottom w:val="0"/>
                                  <w:divBdr>
                                    <w:top w:val="none" w:sz="0" w:space="0" w:color="auto"/>
                                    <w:left w:val="none" w:sz="0" w:space="0" w:color="auto"/>
                                    <w:bottom w:val="none" w:sz="0" w:space="0" w:color="auto"/>
                                    <w:right w:val="none" w:sz="0" w:space="0" w:color="auto"/>
                                  </w:divBdr>
                                  <w:divsChild>
                                    <w:div w:id="66660209">
                                      <w:marLeft w:val="0"/>
                                      <w:marRight w:val="0"/>
                                      <w:marTop w:val="0"/>
                                      <w:marBottom w:val="0"/>
                                      <w:divBdr>
                                        <w:top w:val="none" w:sz="0" w:space="0" w:color="auto"/>
                                        <w:left w:val="none" w:sz="0" w:space="0" w:color="auto"/>
                                        <w:bottom w:val="none" w:sz="0" w:space="0" w:color="auto"/>
                                        <w:right w:val="none" w:sz="0" w:space="0" w:color="auto"/>
                                      </w:divBdr>
                                      <w:divsChild>
                                        <w:div w:id="1393384701">
                                          <w:marLeft w:val="0"/>
                                          <w:marRight w:val="0"/>
                                          <w:marTop w:val="0"/>
                                          <w:marBottom w:val="0"/>
                                          <w:divBdr>
                                            <w:top w:val="double" w:sz="2" w:space="0" w:color="C2C2C2"/>
                                            <w:left w:val="double" w:sz="2" w:space="0" w:color="C2C2C2"/>
                                            <w:bottom w:val="double" w:sz="2" w:space="0" w:color="C2C2C2"/>
                                            <w:right w:val="double" w:sz="2" w:space="0" w:color="C2C2C2"/>
                                          </w:divBdr>
                                          <w:divsChild>
                                            <w:div w:id="322053051">
                                              <w:marLeft w:val="0"/>
                                              <w:marRight w:val="0"/>
                                              <w:marTop w:val="0"/>
                                              <w:marBottom w:val="0"/>
                                              <w:divBdr>
                                                <w:top w:val="none" w:sz="0" w:space="0" w:color="auto"/>
                                                <w:left w:val="none" w:sz="0" w:space="0" w:color="auto"/>
                                                <w:bottom w:val="none" w:sz="0" w:space="0" w:color="auto"/>
                                                <w:right w:val="none" w:sz="0" w:space="0" w:color="auto"/>
                                              </w:divBdr>
                                            </w:div>
                                            <w:div w:id="1304121752">
                                              <w:marLeft w:val="0"/>
                                              <w:marRight w:val="0"/>
                                              <w:marTop w:val="0"/>
                                              <w:marBottom w:val="0"/>
                                              <w:divBdr>
                                                <w:top w:val="none" w:sz="0" w:space="0" w:color="auto"/>
                                                <w:left w:val="none" w:sz="0" w:space="0" w:color="auto"/>
                                                <w:bottom w:val="none" w:sz="0" w:space="0" w:color="auto"/>
                                                <w:right w:val="none" w:sz="0" w:space="0" w:color="auto"/>
                                              </w:divBdr>
                                            </w:div>
                                          </w:divsChild>
                                        </w:div>
                                        <w:div w:id="1414233767">
                                          <w:marLeft w:val="0"/>
                                          <w:marRight w:val="0"/>
                                          <w:marTop w:val="0"/>
                                          <w:marBottom w:val="0"/>
                                          <w:divBdr>
                                            <w:top w:val="double" w:sz="2" w:space="0" w:color="C2C2C2"/>
                                            <w:left w:val="double" w:sz="2" w:space="0" w:color="C2C2C2"/>
                                            <w:bottom w:val="double" w:sz="2" w:space="0" w:color="C2C2C2"/>
                                            <w:right w:val="double" w:sz="2" w:space="0" w:color="C2C2C2"/>
                                          </w:divBdr>
                                          <w:divsChild>
                                            <w:div w:id="1920939353">
                                              <w:marLeft w:val="0"/>
                                              <w:marRight w:val="0"/>
                                              <w:marTop w:val="0"/>
                                              <w:marBottom w:val="0"/>
                                              <w:divBdr>
                                                <w:top w:val="none" w:sz="0" w:space="0" w:color="auto"/>
                                                <w:left w:val="none" w:sz="0" w:space="0" w:color="auto"/>
                                                <w:bottom w:val="none" w:sz="0" w:space="0" w:color="auto"/>
                                                <w:right w:val="none" w:sz="0" w:space="0" w:color="auto"/>
                                              </w:divBdr>
                                            </w:div>
                                            <w:div w:id="9996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34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97783309">
                                  <w:marLeft w:val="0"/>
                                  <w:marRight w:val="0"/>
                                  <w:marTop w:val="0"/>
                                  <w:marBottom w:val="0"/>
                                  <w:divBdr>
                                    <w:top w:val="none" w:sz="0" w:space="0" w:color="auto"/>
                                    <w:left w:val="none" w:sz="0" w:space="0" w:color="auto"/>
                                    <w:bottom w:val="none" w:sz="0" w:space="0" w:color="auto"/>
                                    <w:right w:val="none" w:sz="0" w:space="0" w:color="auto"/>
                                  </w:divBdr>
                                  <w:divsChild>
                                    <w:div w:id="388766656">
                                      <w:marLeft w:val="0"/>
                                      <w:marRight w:val="0"/>
                                      <w:marTop w:val="0"/>
                                      <w:marBottom w:val="0"/>
                                      <w:divBdr>
                                        <w:top w:val="none" w:sz="0" w:space="0" w:color="auto"/>
                                        <w:left w:val="none" w:sz="0" w:space="0" w:color="auto"/>
                                        <w:bottom w:val="none" w:sz="0" w:space="0" w:color="auto"/>
                                        <w:right w:val="none" w:sz="0" w:space="0" w:color="auto"/>
                                      </w:divBdr>
                                      <w:divsChild>
                                        <w:div w:id="711732516">
                                          <w:marLeft w:val="0"/>
                                          <w:marRight w:val="0"/>
                                          <w:marTop w:val="0"/>
                                          <w:marBottom w:val="0"/>
                                          <w:divBdr>
                                            <w:top w:val="double" w:sz="2" w:space="0" w:color="C2C2C2"/>
                                            <w:left w:val="double" w:sz="2" w:space="0" w:color="C2C2C2"/>
                                            <w:bottom w:val="double" w:sz="2" w:space="0" w:color="C2C2C2"/>
                                            <w:right w:val="double" w:sz="2" w:space="0" w:color="C2C2C2"/>
                                          </w:divBdr>
                                          <w:divsChild>
                                            <w:div w:id="1990985025">
                                              <w:marLeft w:val="0"/>
                                              <w:marRight w:val="0"/>
                                              <w:marTop w:val="0"/>
                                              <w:marBottom w:val="0"/>
                                              <w:divBdr>
                                                <w:top w:val="none" w:sz="0" w:space="0" w:color="auto"/>
                                                <w:left w:val="none" w:sz="0" w:space="0" w:color="auto"/>
                                                <w:bottom w:val="none" w:sz="0" w:space="0" w:color="auto"/>
                                                <w:right w:val="none" w:sz="0" w:space="0" w:color="auto"/>
                                              </w:divBdr>
                                            </w:div>
                                            <w:div w:id="615256883">
                                              <w:marLeft w:val="0"/>
                                              <w:marRight w:val="0"/>
                                              <w:marTop w:val="0"/>
                                              <w:marBottom w:val="0"/>
                                              <w:divBdr>
                                                <w:top w:val="none" w:sz="0" w:space="0" w:color="auto"/>
                                                <w:left w:val="none" w:sz="0" w:space="0" w:color="auto"/>
                                                <w:bottom w:val="none" w:sz="0" w:space="0" w:color="auto"/>
                                                <w:right w:val="none" w:sz="0" w:space="0" w:color="auto"/>
                                              </w:divBdr>
                                            </w:div>
                                          </w:divsChild>
                                        </w:div>
                                        <w:div w:id="1122574482">
                                          <w:marLeft w:val="0"/>
                                          <w:marRight w:val="0"/>
                                          <w:marTop w:val="0"/>
                                          <w:marBottom w:val="0"/>
                                          <w:divBdr>
                                            <w:top w:val="double" w:sz="2" w:space="0" w:color="C2C2C2"/>
                                            <w:left w:val="double" w:sz="2" w:space="0" w:color="C2C2C2"/>
                                            <w:bottom w:val="double" w:sz="2" w:space="0" w:color="C2C2C2"/>
                                            <w:right w:val="double" w:sz="2" w:space="0" w:color="C2C2C2"/>
                                          </w:divBdr>
                                          <w:divsChild>
                                            <w:div w:id="1176925237">
                                              <w:marLeft w:val="0"/>
                                              <w:marRight w:val="0"/>
                                              <w:marTop w:val="0"/>
                                              <w:marBottom w:val="0"/>
                                              <w:divBdr>
                                                <w:top w:val="none" w:sz="0" w:space="0" w:color="auto"/>
                                                <w:left w:val="none" w:sz="0" w:space="0" w:color="auto"/>
                                                <w:bottom w:val="none" w:sz="0" w:space="0" w:color="auto"/>
                                                <w:right w:val="none" w:sz="0" w:space="0" w:color="auto"/>
                                              </w:divBdr>
                                            </w:div>
                                            <w:div w:id="902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37">
                                  <w:marLeft w:val="0"/>
                                  <w:marRight w:val="0"/>
                                  <w:marTop w:val="0"/>
                                  <w:marBottom w:val="0"/>
                                  <w:divBdr>
                                    <w:top w:val="none" w:sz="0" w:space="0" w:color="auto"/>
                                    <w:left w:val="none" w:sz="0" w:space="0" w:color="auto"/>
                                    <w:bottom w:val="none" w:sz="0" w:space="0" w:color="auto"/>
                                    <w:right w:val="none" w:sz="0" w:space="0" w:color="auto"/>
                                  </w:divBdr>
                                  <w:divsChild>
                                    <w:div w:id="1564833737">
                                      <w:marLeft w:val="0"/>
                                      <w:marRight w:val="0"/>
                                      <w:marTop w:val="0"/>
                                      <w:marBottom w:val="0"/>
                                      <w:divBdr>
                                        <w:top w:val="none" w:sz="0" w:space="0" w:color="auto"/>
                                        <w:left w:val="none" w:sz="0" w:space="0" w:color="auto"/>
                                        <w:bottom w:val="none" w:sz="0" w:space="0" w:color="auto"/>
                                        <w:right w:val="none" w:sz="0" w:space="0" w:color="auto"/>
                                      </w:divBdr>
                                      <w:divsChild>
                                        <w:div w:id="1520120477">
                                          <w:marLeft w:val="0"/>
                                          <w:marRight w:val="0"/>
                                          <w:marTop w:val="0"/>
                                          <w:marBottom w:val="0"/>
                                          <w:divBdr>
                                            <w:top w:val="double" w:sz="2" w:space="0" w:color="C2C2C2"/>
                                            <w:left w:val="double" w:sz="2" w:space="0" w:color="C2C2C2"/>
                                            <w:bottom w:val="double" w:sz="2" w:space="0" w:color="C2C2C2"/>
                                            <w:right w:val="double" w:sz="2" w:space="0" w:color="C2C2C2"/>
                                          </w:divBdr>
                                          <w:divsChild>
                                            <w:div w:id="187529914">
                                              <w:marLeft w:val="0"/>
                                              <w:marRight w:val="0"/>
                                              <w:marTop w:val="0"/>
                                              <w:marBottom w:val="0"/>
                                              <w:divBdr>
                                                <w:top w:val="none" w:sz="0" w:space="0" w:color="auto"/>
                                                <w:left w:val="none" w:sz="0" w:space="0" w:color="auto"/>
                                                <w:bottom w:val="none" w:sz="0" w:space="0" w:color="auto"/>
                                                <w:right w:val="none" w:sz="0" w:space="0" w:color="auto"/>
                                              </w:divBdr>
                                            </w:div>
                                            <w:div w:id="1781409687">
                                              <w:marLeft w:val="0"/>
                                              <w:marRight w:val="0"/>
                                              <w:marTop w:val="0"/>
                                              <w:marBottom w:val="0"/>
                                              <w:divBdr>
                                                <w:top w:val="none" w:sz="0" w:space="0" w:color="auto"/>
                                                <w:left w:val="none" w:sz="0" w:space="0" w:color="auto"/>
                                                <w:bottom w:val="none" w:sz="0" w:space="0" w:color="auto"/>
                                                <w:right w:val="none" w:sz="0" w:space="0" w:color="auto"/>
                                              </w:divBdr>
                                            </w:div>
                                          </w:divsChild>
                                        </w:div>
                                        <w:div w:id="2115902108">
                                          <w:marLeft w:val="0"/>
                                          <w:marRight w:val="0"/>
                                          <w:marTop w:val="0"/>
                                          <w:marBottom w:val="0"/>
                                          <w:divBdr>
                                            <w:top w:val="double" w:sz="2" w:space="0" w:color="C2C2C2"/>
                                            <w:left w:val="double" w:sz="2" w:space="0" w:color="C2C2C2"/>
                                            <w:bottom w:val="double" w:sz="2" w:space="0" w:color="C2C2C2"/>
                                            <w:right w:val="double" w:sz="2" w:space="0" w:color="C2C2C2"/>
                                          </w:divBdr>
                                          <w:divsChild>
                                            <w:div w:id="1244992694">
                                              <w:marLeft w:val="0"/>
                                              <w:marRight w:val="0"/>
                                              <w:marTop w:val="0"/>
                                              <w:marBottom w:val="0"/>
                                              <w:divBdr>
                                                <w:top w:val="none" w:sz="0" w:space="0" w:color="auto"/>
                                                <w:left w:val="none" w:sz="0" w:space="0" w:color="auto"/>
                                                <w:bottom w:val="none" w:sz="0" w:space="0" w:color="auto"/>
                                                <w:right w:val="none" w:sz="0" w:space="0" w:color="auto"/>
                                              </w:divBdr>
                                            </w:div>
                                            <w:div w:id="600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368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96802836">
                                  <w:marLeft w:val="0"/>
                                  <w:marRight w:val="0"/>
                                  <w:marTop w:val="0"/>
                                  <w:marBottom w:val="0"/>
                                  <w:divBdr>
                                    <w:top w:val="none" w:sz="0" w:space="0" w:color="auto"/>
                                    <w:left w:val="none" w:sz="0" w:space="0" w:color="auto"/>
                                    <w:bottom w:val="none" w:sz="0" w:space="0" w:color="auto"/>
                                    <w:right w:val="none" w:sz="0" w:space="0" w:color="auto"/>
                                  </w:divBdr>
                                  <w:divsChild>
                                    <w:div w:id="1310864383">
                                      <w:marLeft w:val="0"/>
                                      <w:marRight w:val="0"/>
                                      <w:marTop w:val="0"/>
                                      <w:marBottom w:val="0"/>
                                      <w:divBdr>
                                        <w:top w:val="none" w:sz="0" w:space="0" w:color="auto"/>
                                        <w:left w:val="none" w:sz="0" w:space="0" w:color="auto"/>
                                        <w:bottom w:val="none" w:sz="0" w:space="0" w:color="auto"/>
                                        <w:right w:val="none" w:sz="0" w:space="0" w:color="auto"/>
                                      </w:divBdr>
                                      <w:divsChild>
                                        <w:div w:id="1447231963">
                                          <w:marLeft w:val="0"/>
                                          <w:marRight w:val="0"/>
                                          <w:marTop w:val="0"/>
                                          <w:marBottom w:val="0"/>
                                          <w:divBdr>
                                            <w:top w:val="double" w:sz="2" w:space="0" w:color="C2C2C2"/>
                                            <w:left w:val="double" w:sz="2" w:space="0" w:color="C2C2C2"/>
                                            <w:bottom w:val="double" w:sz="2" w:space="0" w:color="C2C2C2"/>
                                            <w:right w:val="double" w:sz="2" w:space="0" w:color="C2C2C2"/>
                                          </w:divBdr>
                                          <w:divsChild>
                                            <w:div w:id="68775986">
                                              <w:marLeft w:val="0"/>
                                              <w:marRight w:val="0"/>
                                              <w:marTop w:val="0"/>
                                              <w:marBottom w:val="0"/>
                                              <w:divBdr>
                                                <w:top w:val="none" w:sz="0" w:space="0" w:color="auto"/>
                                                <w:left w:val="none" w:sz="0" w:space="0" w:color="auto"/>
                                                <w:bottom w:val="none" w:sz="0" w:space="0" w:color="auto"/>
                                                <w:right w:val="none" w:sz="0" w:space="0" w:color="auto"/>
                                              </w:divBdr>
                                            </w:div>
                                            <w:div w:id="1262909374">
                                              <w:marLeft w:val="0"/>
                                              <w:marRight w:val="0"/>
                                              <w:marTop w:val="0"/>
                                              <w:marBottom w:val="0"/>
                                              <w:divBdr>
                                                <w:top w:val="none" w:sz="0" w:space="0" w:color="auto"/>
                                                <w:left w:val="none" w:sz="0" w:space="0" w:color="auto"/>
                                                <w:bottom w:val="none" w:sz="0" w:space="0" w:color="auto"/>
                                                <w:right w:val="none" w:sz="0" w:space="0" w:color="auto"/>
                                              </w:divBdr>
                                            </w:div>
                                          </w:divsChild>
                                        </w:div>
                                        <w:div w:id="142936854">
                                          <w:marLeft w:val="0"/>
                                          <w:marRight w:val="0"/>
                                          <w:marTop w:val="0"/>
                                          <w:marBottom w:val="0"/>
                                          <w:divBdr>
                                            <w:top w:val="double" w:sz="2" w:space="0" w:color="C2C2C2"/>
                                            <w:left w:val="double" w:sz="2" w:space="0" w:color="C2C2C2"/>
                                            <w:bottom w:val="double" w:sz="2" w:space="0" w:color="C2C2C2"/>
                                            <w:right w:val="double" w:sz="2" w:space="0" w:color="C2C2C2"/>
                                          </w:divBdr>
                                          <w:divsChild>
                                            <w:div w:id="936601975">
                                              <w:marLeft w:val="0"/>
                                              <w:marRight w:val="0"/>
                                              <w:marTop w:val="0"/>
                                              <w:marBottom w:val="0"/>
                                              <w:divBdr>
                                                <w:top w:val="none" w:sz="0" w:space="0" w:color="auto"/>
                                                <w:left w:val="none" w:sz="0" w:space="0" w:color="auto"/>
                                                <w:bottom w:val="none" w:sz="0" w:space="0" w:color="auto"/>
                                                <w:right w:val="none" w:sz="0" w:space="0" w:color="auto"/>
                                              </w:divBdr>
                                            </w:div>
                                            <w:div w:id="5634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183">
                                  <w:marLeft w:val="0"/>
                                  <w:marRight w:val="0"/>
                                  <w:marTop w:val="0"/>
                                  <w:marBottom w:val="0"/>
                                  <w:divBdr>
                                    <w:top w:val="none" w:sz="0" w:space="0" w:color="auto"/>
                                    <w:left w:val="none" w:sz="0" w:space="0" w:color="auto"/>
                                    <w:bottom w:val="none" w:sz="0" w:space="0" w:color="auto"/>
                                    <w:right w:val="none" w:sz="0" w:space="0" w:color="auto"/>
                                  </w:divBdr>
                                  <w:divsChild>
                                    <w:div w:id="1012760052">
                                      <w:marLeft w:val="0"/>
                                      <w:marRight w:val="0"/>
                                      <w:marTop w:val="0"/>
                                      <w:marBottom w:val="0"/>
                                      <w:divBdr>
                                        <w:top w:val="none" w:sz="0" w:space="0" w:color="auto"/>
                                        <w:left w:val="none" w:sz="0" w:space="0" w:color="auto"/>
                                        <w:bottom w:val="none" w:sz="0" w:space="0" w:color="auto"/>
                                        <w:right w:val="none" w:sz="0" w:space="0" w:color="auto"/>
                                      </w:divBdr>
                                      <w:divsChild>
                                        <w:div w:id="2036690199">
                                          <w:marLeft w:val="0"/>
                                          <w:marRight w:val="0"/>
                                          <w:marTop w:val="0"/>
                                          <w:marBottom w:val="0"/>
                                          <w:divBdr>
                                            <w:top w:val="double" w:sz="2" w:space="0" w:color="C2C2C2"/>
                                            <w:left w:val="double" w:sz="2" w:space="0" w:color="C2C2C2"/>
                                            <w:bottom w:val="double" w:sz="2" w:space="0" w:color="C2C2C2"/>
                                            <w:right w:val="double" w:sz="2" w:space="0" w:color="C2C2C2"/>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 w:id="87115594">
                                              <w:marLeft w:val="0"/>
                                              <w:marRight w:val="0"/>
                                              <w:marTop w:val="0"/>
                                              <w:marBottom w:val="0"/>
                                              <w:divBdr>
                                                <w:top w:val="none" w:sz="0" w:space="0" w:color="auto"/>
                                                <w:left w:val="none" w:sz="0" w:space="0" w:color="auto"/>
                                                <w:bottom w:val="none" w:sz="0" w:space="0" w:color="auto"/>
                                                <w:right w:val="none" w:sz="0" w:space="0" w:color="auto"/>
                                              </w:divBdr>
                                            </w:div>
                                          </w:divsChild>
                                        </w:div>
                                        <w:div w:id="91170363">
                                          <w:marLeft w:val="0"/>
                                          <w:marRight w:val="0"/>
                                          <w:marTop w:val="0"/>
                                          <w:marBottom w:val="0"/>
                                          <w:divBdr>
                                            <w:top w:val="double" w:sz="2" w:space="0" w:color="C2C2C2"/>
                                            <w:left w:val="double" w:sz="2" w:space="0" w:color="C2C2C2"/>
                                            <w:bottom w:val="double" w:sz="2" w:space="0" w:color="C2C2C2"/>
                                            <w:right w:val="double" w:sz="2" w:space="0" w:color="C2C2C2"/>
                                          </w:divBdr>
                                          <w:divsChild>
                                            <w:div w:id="959338815">
                                              <w:marLeft w:val="0"/>
                                              <w:marRight w:val="0"/>
                                              <w:marTop w:val="0"/>
                                              <w:marBottom w:val="0"/>
                                              <w:divBdr>
                                                <w:top w:val="none" w:sz="0" w:space="0" w:color="auto"/>
                                                <w:left w:val="none" w:sz="0" w:space="0" w:color="auto"/>
                                                <w:bottom w:val="none" w:sz="0" w:space="0" w:color="auto"/>
                                                <w:right w:val="none" w:sz="0" w:space="0" w:color="auto"/>
                                              </w:divBdr>
                                            </w:div>
                                            <w:div w:id="184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6589">
                                  <w:marLeft w:val="0"/>
                                  <w:marRight w:val="0"/>
                                  <w:marTop w:val="0"/>
                                  <w:marBottom w:val="0"/>
                                  <w:divBdr>
                                    <w:top w:val="none" w:sz="0" w:space="0" w:color="auto"/>
                                    <w:left w:val="none" w:sz="0" w:space="0" w:color="auto"/>
                                    <w:bottom w:val="none" w:sz="0" w:space="0" w:color="auto"/>
                                    <w:right w:val="none" w:sz="0" w:space="0" w:color="auto"/>
                                  </w:divBdr>
                                  <w:divsChild>
                                    <w:div w:id="624895827">
                                      <w:marLeft w:val="0"/>
                                      <w:marRight w:val="0"/>
                                      <w:marTop w:val="0"/>
                                      <w:marBottom w:val="0"/>
                                      <w:divBdr>
                                        <w:top w:val="none" w:sz="0" w:space="0" w:color="auto"/>
                                        <w:left w:val="none" w:sz="0" w:space="0" w:color="auto"/>
                                        <w:bottom w:val="none" w:sz="0" w:space="0" w:color="auto"/>
                                        <w:right w:val="none" w:sz="0" w:space="0" w:color="auto"/>
                                      </w:divBdr>
                                      <w:divsChild>
                                        <w:div w:id="1238788296">
                                          <w:marLeft w:val="0"/>
                                          <w:marRight w:val="0"/>
                                          <w:marTop w:val="0"/>
                                          <w:marBottom w:val="0"/>
                                          <w:divBdr>
                                            <w:top w:val="double" w:sz="2" w:space="0" w:color="C2C2C2"/>
                                            <w:left w:val="double" w:sz="2" w:space="0" w:color="C2C2C2"/>
                                            <w:bottom w:val="double" w:sz="2" w:space="0" w:color="C2C2C2"/>
                                            <w:right w:val="double" w:sz="2" w:space="0" w:color="C2C2C2"/>
                                          </w:divBdr>
                                          <w:divsChild>
                                            <w:div w:id="2013483371">
                                              <w:marLeft w:val="0"/>
                                              <w:marRight w:val="0"/>
                                              <w:marTop w:val="0"/>
                                              <w:marBottom w:val="0"/>
                                              <w:divBdr>
                                                <w:top w:val="none" w:sz="0" w:space="0" w:color="auto"/>
                                                <w:left w:val="none" w:sz="0" w:space="0" w:color="auto"/>
                                                <w:bottom w:val="none" w:sz="0" w:space="0" w:color="auto"/>
                                                <w:right w:val="none" w:sz="0" w:space="0" w:color="auto"/>
                                              </w:divBdr>
                                            </w:div>
                                            <w:div w:id="328408878">
                                              <w:marLeft w:val="0"/>
                                              <w:marRight w:val="0"/>
                                              <w:marTop w:val="0"/>
                                              <w:marBottom w:val="0"/>
                                              <w:divBdr>
                                                <w:top w:val="none" w:sz="0" w:space="0" w:color="auto"/>
                                                <w:left w:val="none" w:sz="0" w:space="0" w:color="auto"/>
                                                <w:bottom w:val="none" w:sz="0" w:space="0" w:color="auto"/>
                                                <w:right w:val="none" w:sz="0" w:space="0" w:color="auto"/>
                                              </w:divBdr>
                                            </w:div>
                                          </w:divsChild>
                                        </w:div>
                                        <w:div w:id="953707131">
                                          <w:marLeft w:val="0"/>
                                          <w:marRight w:val="0"/>
                                          <w:marTop w:val="0"/>
                                          <w:marBottom w:val="0"/>
                                          <w:divBdr>
                                            <w:top w:val="double" w:sz="2" w:space="0" w:color="C2C2C2"/>
                                            <w:left w:val="double" w:sz="2" w:space="0" w:color="C2C2C2"/>
                                            <w:bottom w:val="double" w:sz="2" w:space="0" w:color="C2C2C2"/>
                                            <w:right w:val="double" w:sz="2" w:space="0" w:color="C2C2C2"/>
                                          </w:divBdr>
                                          <w:divsChild>
                                            <w:div w:id="1931966329">
                                              <w:marLeft w:val="0"/>
                                              <w:marRight w:val="0"/>
                                              <w:marTop w:val="0"/>
                                              <w:marBottom w:val="0"/>
                                              <w:divBdr>
                                                <w:top w:val="none" w:sz="0" w:space="0" w:color="auto"/>
                                                <w:left w:val="none" w:sz="0" w:space="0" w:color="auto"/>
                                                <w:bottom w:val="none" w:sz="0" w:space="0" w:color="auto"/>
                                                <w:right w:val="none" w:sz="0" w:space="0" w:color="auto"/>
                                              </w:divBdr>
                                            </w:div>
                                            <w:div w:id="1446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664">
                                  <w:marLeft w:val="0"/>
                                  <w:marRight w:val="0"/>
                                  <w:marTop w:val="0"/>
                                  <w:marBottom w:val="0"/>
                                  <w:divBdr>
                                    <w:top w:val="none" w:sz="0" w:space="0" w:color="auto"/>
                                    <w:left w:val="none" w:sz="0" w:space="0" w:color="auto"/>
                                    <w:bottom w:val="none" w:sz="0" w:space="0" w:color="auto"/>
                                    <w:right w:val="none" w:sz="0" w:space="0" w:color="auto"/>
                                  </w:divBdr>
                                  <w:divsChild>
                                    <w:div w:id="777871085">
                                      <w:marLeft w:val="0"/>
                                      <w:marRight w:val="0"/>
                                      <w:marTop w:val="0"/>
                                      <w:marBottom w:val="0"/>
                                      <w:divBdr>
                                        <w:top w:val="none" w:sz="0" w:space="0" w:color="auto"/>
                                        <w:left w:val="none" w:sz="0" w:space="0" w:color="auto"/>
                                        <w:bottom w:val="none" w:sz="0" w:space="0" w:color="auto"/>
                                        <w:right w:val="none" w:sz="0" w:space="0" w:color="auto"/>
                                      </w:divBdr>
                                      <w:divsChild>
                                        <w:div w:id="947277854">
                                          <w:marLeft w:val="0"/>
                                          <w:marRight w:val="0"/>
                                          <w:marTop w:val="0"/>
                                          <w:marBottom w:val="0"/>
                                          <w:divBdr>
                                            <w:top w:val="double" w:sz="2" w:space="0" w:color="C2C2C2"/>
                                            <w:left w:val="double" w:sz="2" w:space="0" w:color="C2C2C2"/>
                                            <w:bottom w:val="double" w:sz="2" w:space="0" w:color="C2C2C2"/>
                                            <w:right w:val="double" w:sz="2" w:space="0" w:color="C2C2C2"/>
                                          </w:divBdr>
                                          <w:divsChild>
                                            <w:div w:id="131220466">
                                              <w:marLeft w:val="0"/>
                                              <w:marRight w:val="0"/>
                                              <w:marTop w:val="0"/>
                                              <w:marBottom w:val="0"/>
                                              <w:divBdr>
                                                <w:top w:val="none" w:sz="0" w:space="0" w:color="auto"/>
                                                <w:left w:val="none" w:sz="0" w:space="0" w:color="auto"/>
                                                <w:bottom w:val="none" w:sz="0" w:space="0" w:color="auto"/>
                                                <w:right w:val="none" w:sz="0" w:space="0" w:color="auto"/>
                                              </w:divBdr>
                                            </w:div>
                                            <w:div w:id="1104109736">
                                              <w:marLeft w:val="0"/>
                                              <w:marRight w:val="0"/>
                                              <w:marTop w:val="0"/>
                                              <w:marBottom w:val="0"/>
                                              <w:divBdr>
                                                <w:top w:val="none" w:sz="0" w:space="0" w:color="auto"/>
                                                <w:left w:val="none" w:sz="0" w:space="0" w:color="auto"/>
                                                <w:bottom w:val="none" w:sz="0" w:space="0" w:color="auto"/>
                                                <w:right w:val="none" w:sz="0" w:space="0" w:color="auto"/>
                                              </w:divBdr>
                                            </w:div>
                                          </w:divsChild>
                                        </w:div>
                                        <w:div w:id="1153792557">
                                          <w:marLeft w:val="0"/>
                                          <w:marRight w:val="0"/>
                                          <w:marTop w:val="0"/>
                                          <w:marBottom w:val="0"/>
                                          <w:divBdr>
                                            <w:top w:val="double" w:sz="2" w:space="0" w:color="C2C2C2"/>
                                            <w:left w:val="double" w:sz="2" w:space="0" w:color="C2C2C2"/>
                                            <w:bottom w:val="double" w:sz="2" w:space="0" w:color="C2C2C2"/>
                                            <w:right w:val="double" w:sz="2" w:space="0" w:color="C2C2C2"/>
                                          </w:divBdr>
                                          <w:divsChild>
                                            <w:div w:id="582110112">
                                              <w:marLeft w:val="0"/>
                                              <w:marRight w:val="0"/>
                                              <w:marTop w:val="0"/>
                                              <w:marBottom w:val="0"/>
                                              <w:divBdr>
                                                <w:top w:val="none" w:sz="0" w:space="0" w:color="auto"/>
                                                <w:left w:val="none" w:sz="0" w:space="0" w:color="auto"/>
                                                <w:bottom w:val="none" w:sz="0" w:space="0" w:color="auto"/>
                                                <w:right w:val="none" w:sz="0" w:space="0" w:color="auto"/>
                                              </w:divBdr>
                                            </w:div>
                                            <w:div w:id="142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8323">
                                  <w:marLeft w:val="0"/>
                                  <w:marRight w:val="0"/>
                                  <w:marTop w:val="0"/>
                                  <w:marBottom w:val="0"/>
                                  <w:divBdr>
                                    <w:top w:val="none" w:sz="0" w:space="0" w:color="auto"/>
                                    <w:left w:val="none" w:sz="0" w:space="0" w:color="auto"/>
                                    <w:bottom w:val="none" w:sz="0" w:space="0" w:color="auto"/>
                                    <w:right w:val="none" w:sz="0" w:space="0" w:color="auto"/>
                                  </w:divBdr>
                                  <w:divsChild>
                                    <w:div w:id="1021973107">
                                      <w:marLeft w:val="0"/>
                                      <w:marRight w:val="0"/>
                                      <w:marTop w:val="0"/>
                                      <w:marBottom w:val="0"/>
                                      <w:divBdr>
                                        <w:top w:val="none" w:sz="0" w:space="0" w:color="auto"/>
                                        <w:left w:val="none" w:sz="0" w:space="0" w:color="auto"/>
                                        <w:bottom w:val="none" w:sz="0" w:space="0" w:color="auto"/>
                                        <w:right w:val="none" w:sz="0" w:space="0" w:color="auto"/>
                                      </w:divBdr>
                                      <w:divsChild>
                                        <w:div w:id="1802651350">
                                          <w:marLeft w:val="0"/>
                                          <w:marRight w:val="0"/>
                                          <w:marTop w:val="0"/>
                                          <w:marBottom w:val="0"/>
                                          <w:divBdr>
                                            <w:top w:val="double" w:sz="2" w:space="0" w:color="C2C2C2"/>
                                            <w:left w:val="double" w:sz="2" w:space="0" w:color="C2C2C2"/>
                                            <w:bottom w:val="double" w:sz="2" w:space="0" w:color="C2C2C2"/>
                                            <w:right w:val="double" w:sz="2" w:space="0" w:color="C2C2C2"/>
                                          </w:divBdr>
                                          <w:divsChild>
                                            <w:div w:id="845481553">
                                              <w:marLeft w:val="0"/>
                                              <w:marRight w:val="0"/>
                                              <w:marTop w:val="0"/>
                                              <w:marBottom w:val="0"/>
                                              <w:divBdr>
                                                <w:top w:val="none" w:sz="0" w:space="0" w:color="auto"/>
                                                <w:left w:val="none" w:sz="0" w:space="0" w:color="auto"/>
                                                <w:bottom w:val="none" w:sz="0" w:space="0" w:color="auto"/>
                                                <w:right w:val="none" w:sz="0" w:space="0" w:color="auto"/>
                                              </w:divBdr>
                                            </w:div>
                                            <w:div w:id="1820221199">
                                              <w:marLeft w:val="0"/>
                                              <w:marRight w:val="0"/>
                                              <w:marTop w:val="0"/>
                                              <w:marBottom w:val="0"/>
                                              <w:divBdr>
                                                <w:top w:val="none" w:sz="0" w:space="0" w:color="auto"/>
                                                <w:left w:val="none" w:sz="0" w:space="0" w:color="auto"/>
                                                <w:bottom w:val="none" w:sz="0" w:space="0" w:color="auto"/>
                                                <w:right w:val="none" w:sz="0" w:space="0" w:color="auto"/>
                                              </w:divBdr>
                                            </w:div>
                                          </w:divsChild>
                                        </w:div>
                                        <w:div w:id="1734350120">
                                          <w:marLeft w:val="0"/>
                                          <w:marRight w:val="0"/>
                                          <w:marTop w:val="0"/>
                                          <w:marBottom w:val="0"/>
                                          <w:divBdr>
                                            <w:top w:val="double" w:sz="2" w:space="0" w:color="C2C2C2"/>
                                            <w:left w:val="double" w:sz="2" w:space="0" w:color="C2C2C2"/>
                                            <w:bottom w:val="double" w:sz="2" w:space="0" w:color="C2C2C2"/>
                                            <w:right w:val="double" w:sz="2" w:space="0" w:color="C2C2C2"/>
                                          </w:divBdr>
                                          <w:divsChild>
                                            <w:div w:id="654378874">
                                              <w:marLeft w:val="0"/>
                                              <w:marRight w:val="0"/>
                                              <w:marTop w:val="0"/>
                                              <w:marBottom w:val="0"/>
                                              <w:divBdr>
                                                <w:top w:val="none" w:sz="0" w:space="0" w:color="auto"/>
                                                <w:left w:val="none" w:sz="0" w:space="0" w:color="auto"/>
                                                <w:bottom w:val="none" w:sz="0" w:space="0" w:color="auto"/>
                                                <w:right w:val="none" w:sz="0" w:space="0" w:color="auto"/>
                                              </w:divBdr>
                                            </w:div>
                                            <w:div w:id="1487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315">
                                  <w:marLeft w:val="0"/>
                                  <w:marRight w:val="0"/>
                                  <w:marTop w:val="0"/>
                                  <w:marBottom w:val="0"/>
                                  <w:divBdr>
                                    <w:top w:val="none" w:sz="0" w:space="0" w:color="auto"/>
                                    <w:left w:val="none" w:sz="0" w:space="0" w:color="auto"/>
                                    <w:bottom w:val="none" w:sz="0" w:space="0" w:color="auto"/>
                                    <w:right w:val="none" w:sz="0" w:space="0" w:color="auto"/>
                                  </w:divBdr>
                                  <w:divsChild>
                                    <w:div w:id="728654376">
                                      <w:marLeft w:val="0"/>
                                      <w:marRight w:val="0"/>
                                      <w:marTop w:val="0"/>
                                      <w:marBottom w:val="0"/>
                                      <w:divBdr>
                                        <w:top w:val="none" w:sz="0" w:space="0" w:color="auto"/>
                                        <w:left w:val="none" w:sz="0" w:space="0" w:color="auto"/>
                                        <w:bottom w:val="none" w:sz="0" w:space="0" w:color="auto"/>
                                        <w:right w:val="none" w:sz="0" w:space="0" w:color="auto"/>
                                      </w:divBdr>
                                      <w:divsChild>
                                        <w:div w:id="612594996">
                                          <w:marLeft w:val="0"/>
                                          <w:marRight w:val="0"/>
                                          <w:marTop w:val="0"/>
                                          <w:marBottom w:val="0"/>
                                          <w:divBdr>
                                            <w:top w:val="double" w:sz="2" w:space="0" w:color="C2C2C2"/>
                                            <w:left w:val="double" w:sz="2" w:space="0" w:color="C2C2C2"/>
                                            <w:bottom w:val="double" w:sz="2" w:space="0" w:color="C2C2C2"/>
                                            <w:right w:val="double" w:sz="2" w:space="0" w:color="C2C2C2"/>
                                          </w:divBdr>
                                          <w:divsChild>
                                            <w:div w:id="515727783">
                                              <w:marLeft w:val="0"/>
                                              <w:marRight w:val="0"/>
                                              <w:marTop w:val="0"/>
                                              <w:marBottom w:val="0"/>
                                              <w:divBdr>
                                                <w:top w:val="none" w:sz="0" w:space="0" w:color="auto"/>
                                                <w:left w:val="none" w:sz="0" w:space="0" w:color="auto"/>
                                                <w:bottom w:val="none" w:sz="0" w:space="0" w:color="auto"/>
                                                <w:right w:val="none" w:sz="0" w:space="0" w:color="auto"/>
                                              </w:divBdr>
                                            </w:div>
                                            <w:div w:id="1664553359">
                                              <w:marLeft w:val="0"/>
                                              <w:marRight w:val="0"/>
                                              <w:marTop w:val="0"/>
                                              <w:marBottom w:val="0"/>
                                              <w:divBdr>
                                                <w:top w:val="none" w:sz="0" w:space="0" w:color="auto"/>
                                                <w:left w:val="none" w:sz="0" w:space="0" w:color="auto"/>
                                                <w:bottom w:val="none" w:sz="0" w:space="0" w:color="auto"/>
                                                <w:right w:val="none" w:sz="0" w:space="0" w:color="auto"/>
                                              </w:divBdr>
                                            </w:div>
                                          </w:divsChild>
                                        </w:div>
                                        <w:div w:id="236090911">
                                          <w:marLeft w:val="0"/>
                                          <w:marRight w:val="0"/>
                                          <w:marTop w:val="0"/>
                                          <w:marBottom w:val="0"/>
                                          <w:divBdr>
                                            <w:top w:val="double" w:sz="2" w:space="0" w:color="C2C2C2"/>
                                            <w:left w:val="double" w:sz="2" w:space="0" w:color="C2C2C2"/>
                                            <w:bottom w:val="double" w:sz="2" w:space="0" w:color="C2C2C2"/>
                                            <w:right w:val="double" w:sz="2" w:space="0" w:color="C2C2C2"/>
                                          </w:divBdr>
                                          <w:divsChild>
                                            <w:div w:id="2048096316">
                                              <w:marLeft w:val="0"/>
                                              <w:marRight w:val="0"/>
                                              <w:marTop w:val="0"/>
                                              <w:marBottom w:val="0"/>
                                              <w:divBdr>
                                                <w:top w:val="none" w:sz="0" w:space="0" w:color="auto"/>
                                                <w:left w:val="none" w:sz="0" w:space="0" w:color="auto"/>
                                                <w:bottom w:val="none" w:sz="0" w:space="0" w:color="auto"/>
                                                <w:right w:val="none" w:sz="0" w:space="0" w:color="auto"/>
                                              </w:divBdr>
                                            </w:div>
                                            <w:div w:id="109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08">
                                  <w:marLeft w:val="0"/>
                                  <w:marRight w:val="0"/>
                                  <w:marTop w:val="0"/>
                                  <w:marBottom w:val="0"/>
                                  <w:divBdr>
                                    <w:top w:val="none" w:sz="0" w:space="0" w:color="auto"/>
                                    <w:left w:val="none" w:sz="0" w:space="0" w:color="auto"/>
                                    <w:bottom w:val="none" w:sz="0" w:space="0" w:color="auto"/>
                                    <w:right w:val="none" w:sz="0" w:space="0" w:color="auto"/>
                                  </w:divBdr>
                                  <w:divsChild>
                                    <w:div w:id="905457619">
                                      <w:marLeft w:val="0"/>
                                      <w:marRight w:val="0"/>
                                      <w:marTop w:val="0"/>
                                      <w:marBottom w:val="0"/>
                                      <w:divBdr>
                                        <w:top w:val="none" w:sz="0" w:space="0" w:color="auto"/>
                                        <w:left w:val="none" w:sz="0" w:space="0" w:color="auto"/>
                                        <w:bottom w:val="none" w:sz="0" w:space="0" w:color="auto"/>
                                        <w:right w:val="none" w:sz="0" w:space="0" w:color="auto"/>
                                      </w:divBdr>
                                      <w:divsChild>
                                        <w:div w:id="39479885">
                                          <w:marLeft w:val="0"/>
                                          <w:marRight w:val="0"/>
                                          <w:marTop w:val="0"/>
                                          <w:marBottom w:val="0"/>
                                          <w:divBdr>
                                            <w:top w:val="double" w:sz="2" w:space="0" w:color="C2C2C2"/>
                                            <w:left w:val="double" w:sz="2" w:space="0" w:color="C2C2C2"/>
                                            <w:bottom w:val="double" w:sz="2" w:space="0" w:color="C2C2C2"/>
                                            <w:right w:val="double" w:sz="2" w:space="0" w:color="C2C2C2"/>
                                          </w:divBdr>
                                          <w:divsChild>
                                            <w:div w:id="1019432479">
                                              <w:marLeft w:val="0"/>
                                              <w:marRight w:val="0"/>
                                              <w:marTop w:val="0"/>
                                              <w:marBottom w:val="0"/>
                                              <w:divBdr>
                                                <w:top w:val="none" w:sz="0" w:space="0" w:color="auto"/>
                                                <w:left w:val="none" w:sz="0" w:space="0" w:color="auto"/>
                                                <w:bottom w:val="none" w:sz="0" w:space="0" w:color="auto"/>
                                                <w:right w:val="none" w:sz="0" w:space="0" w:color="auto"/>
                                              </w:divBdr>
                                            </w:div>
                                            <w:div w:id="282659557">
                                              <w:marLeft w:val="0"/>
                                              <w:marRight w:val="0"/>
                                              <w:marTop w:val="0"/>
                                              <w:marBottom w:val="0"/>
                                              <w:divBdr>
                                                <w:top w:val="none" w:sz="0" w:space="0" w:color="auto"/>
                                                <w:left w:val="none" w:sz="0" w:space="0" w:color="auto"/>
                                                <w:bottom w:val="none" w:sz="0" w:space="0" w:color="auto"/>
                                                <w:right w:val="none" w:sz="0" w:space="0" w:color="auto"/>
                                              </w:divBdr>
                                            </w:div>
                                          </w:divsChild>
                                        </w:div>
                                        <w:div w:id="196701253">
                                          <w:marLeft w:val="0"/>
                                          <w:marRight w:val="0"/>
                                          <w:marTop w:val="0"/>
                                          <w:marBottom w:val="0"/>
                                          <w:divBdr>
                                            <w:top w:val="double" w:sz="2" w:space="0" w:color="C2C2C2"/>
                                            <w:left w:val="double" w:sz="2" w:space="0" w:color="C2C2C2"/>
                                            <w:bottom w:val="double" w:sz="2" w:space="0" w:color="C2C2C2"/>
                                            <w:right w:val="double" w:sz="2" w:space="0" w:color="C2C2C2"/>
                                          </w:divBdr>
                                          <w:divsChild>
                                            <w:div w:id="1177769962">
                                              <w:marLeft w:val="0"/>
                                              <w:marRight w:val="0"/>
                                              <w:marTop w:val="0"/>
                                              <w:marBottom w:val="0"/>
                                              <w:divBdr>
                                                <w:top w:val="none" w:sz="0" w:space="0" w:color="auto"/>
                                                <w:left w:val="none" w:sz="0" w:space="0" w:color="auto"/>
                                                <w:bottom w:val="none" w:sz="0" w:space="0" w:color="auto"/>
                                                <w:right w:val="none" w:sz="0" w:space="0" w:color="auto"/>
                                              </w:divBdr>
                                            </w:div>
                                            <w:div w:id="1034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943">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rotrotuarnujuplitku.ru/wp-content/uploads/2017/04/shema-betonnogo-osnovaniya.jpg" TargetMode="External"/><Relationship Id="rId26" Type="http://schemas.openxmlformats.org/officeDocument/2006/relationships/hyperlink" Target="https://protrotuarnujuplitku.ru/wp-content/uploads/2017/04/zadelka-shvov.jpg"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hyperlink" Target="https://yandex.ru/efir?stream_id=4febaaac0b970ee2b79803ccee29572a" TargetMode="External"/><Relationship Id="rId47" Type="http://schemas.openxmlformats.org/officeDocument/2006/relationships/hyperlink" Target="https://www.youtube.com/watch?v=KnQMgeebE6A" TargetMode="External"/><Relationship Id="rId50" Type="http://schemas.openxmlformats.org/officeDocument/2006/relationships/hyperlink" Target="mailto:tanchik.evgeniy68@mail.ru" TargetMode="External"/><Relationship Id="rId7" Type="http://schemas.openxmlformats.org/officeDocument/2006/relationships/hyperlink" Target="https://protrotuarnujuplitku.ru/wp-content/uploads/2017/04/vidy-ulozhennoj-trotuarnoj-plitki.jpg" TargetMode="External"/><Relationship Id="rId12" Type="http://schemas.openxmlformats.org/officeDocument/2006/relationships/hyperlink" Target="https://protrotuarnujuplitku.ru/wp-content/uploads/2017/04/razmetka-i-vyemka-grunta.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yandex.ru/efir?stream_id=4783e6f65bc9b72bb0bf1c6ddb9836ba" TargetMode="External"/><Relationship Id="rId2" Type="http://schemas.openxmlformats.org/officeDocument/2006/relationships/numbering" Target="numbering.xml"/><Relationship Id="rId16" Type="http://schemas.openxmlformats.org/officeDocument/2006/relationships/hyperlink" Target="https://protrotuarnujuplitku.ru/wp-content/uploads/2017/04/ustanovka-bordyura.jpg" TargetMode="External"/><Relationship Id="rId20" Type="http://schemas.openxmlformats.org/officeDocument/2006/relationships/hyperlink" Target="https://protrotuarnujuplitku.ru/wp-content/uploads/2017/04/ukladka-trotuarnoj-plitki-poshagovaya-instruktsiya.jpg"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hyperlink" Target="https://protrotuarnujuplitku.ru/trotuarnaya-plitka/polimerpeschanaya-harakteristiki-i-kladka.html" TargetMode="External"/><Relationship Id="rId11" Type="http://schemas.openxmlformats.org/officeDocument/2006/relationships/image" Target="media/image2.jpeg"/><Relationship Id="rId24" Type="http://schemas.openxmlformats.org/officeDocument/2006/relationships/hyperlink" Target="https://protrotuarnujuplitku.ru/wp-content/uploads/2017/04/foto-ukladki-trotuarnoj-plitki.jpg"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www.youtube.com/watch?v=ll9Qcu67G3w"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www.youtube.com/watch?v=555hXtDPeTY&amp;feature=emb_logo" TargetMode="External"/><Relationship Id="rId10" Type="http://schemas.openxmlformats.org/officeDocument/2006/relationships/hyperlink" Target="https://protrotuarnujuplitku.ru/wp-content/uploads/2017/04/neobhodimye-dlya-ukladki-instrumenty.jpg"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s://yandex.ru/efir?stream_id=417047cec15c7dbca9186feea6e05fb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trotuarnujuplitku.ru/trotuarnaya-plitka/vibrolitaya.html" TargetMode="External"/><Relationship Id="rId14" Type="http://schemas.openxmlformats.org/officeDocument/2006/relationships/hyperlink" Target="https://protrotuarnujuplitku.ru/wp-content/uploads/2017/04/shema-osnovaniya-s-geotekstilem-i-bez-nego.jpg" TargetMode="External"/><Relationship Id="rId22" Type="http://schemas.openxmlformats.org/officeDocument/2006/relationships/hyperlink" Target="https://protrotuarnujuplitku.ru/wp-content/uploads/2017/04/osnovanie-pod-trotuarnuyu-plitku.jp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ok.ru/video/151780397899097-0" TargetMode="External"/><Relationship Id="rId48" Type="http://schemas.openxmlformats.org/officeDocument/2006/relationships/hyperlink" Target="https://www.youtube.com/watch?v=yIvwCYNx1fw" TargetMode="External"/><Relationship Id="rId8" Type="http://schemas.openxmlformats.org/officeDocument/2006/relationships/image" Target="media/image1.jpeg"/><Relationship Id="rId51"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8B4A-E661-4492-8346-8A46E7B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1943</TotalTime>
  <Pages>1</Pages>
  <Words>5154</Words>
  <Characters>29384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241</cp:revision>
  <dcterms:created xsi:type="dcterms:W3CDTF">2020-04-27T11:12:00Z</dcterms:created>
  <dcterms:modified xsi:type="dcterms:W3CDTF">2020-06-18T14:08:00Z</dcterms:modified>
</cp:coreProperties>
</file>